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256C" w:rsidRPr="00EF7F44" w:rsidRDefault="009736AB" w:rsidP="00296523">
      <w:pPr>
        <w:pStyle w:val="NoSpacing"/>
        <w:rPr>
          <w:rFonts w:ascii="Arial" w:hAnsi="Arial" w:cs="Arial"/>
          <w:sz w:val="16"/>
          <w:lang w:val="id-ID"/>
        </w:rPr>
      </w:pPr>
      <w:proofErr w:type="gramStart"/>
      <w:r w:rsidRPr="00EF7F44">
        <w:rPr>
          <w:rFonts w:ascii="Arial" w:hAnsi="Arial" w:cs="Arial"/>
          <w:sz w:val="16"/>
        </w:rPr>
        <w:t>eJournal</w:t>
      </w:r>
      <w:proofErr w:type="gramEnd"/>
      <w:r w:rsidRPr="00EF7F44">
        <w:rPr>
          <w:rFonts w:ascii="Arial" w:hAnsi="Arial" w:cs="Arial"/>
          <w:sz w:val="16"/>
        </w:rPr>
        <w:t xml:space="preserve"> Administrasi </w:t>
      </w:r>
      <w:r w:rsidR="000F4736">
        <w:rPr>
          <w:rFonts w:ascii="Arial" w:hAnsi="Arial" w:cs="Arial"/>
          <w:sz w:val="16"/>
        </w:rPr>
        <w:t>Negara</w:t>
      </w:r>
      <w:r w:rsidRPr="00EF7F44">
        <w:rPr>
          <w:rFonts w:ascii="Arial" w:hAnsi="Arial" w:cs="Arial"/>
          <w:sz w:val="16"/>
        </w:rPr>
        <w:t>,</w:t>
      </w:r>
      <w:r w:rsidR="00F31CF2" w:rsidRPr="00EF7F44">
        <w:rPr>
          <w:rFonts w:ascii="Arial" w:hAnsi="Arial" w:cs="Arial"/>
          <w:sz w:val="16"/>
        </w:rPr>
        <w:t xml:space="preserve"> </w:t>
      </w:r>
      <w:r w:rsidRPr="00EF7F44">
        <w:rPr>
          <w:rFonts w:ascii="Arial" w:hAnsi="Arial" w:cs="Arial"/>
          <w:sz w:val="16"/>
        </w:rPr>
        <w:t xml:space="preserve">Volume </w:t>
      </w:r>
      <w:r w:rsidR="000F4736">
        <w:rPr>
          <w:rFonts w:ascii="Arial" w:hAnsi="Arial" w:cs="Arial"/>
          <w:sz w:val="16"/>
        </w:rPr>
        <w:t>4</w:t>
      </w:r>
      <w:r w:rsidRPr="00EF7F44">
        <w:rPr>
          <w:rFonts w:ascii="Arial" w:hAnsi="Arial" w:cs="Arial"/>
          <w:sz w:val="16"/>
        </w:rPr>
        <w:t>, Nomor</w:t>
      </w:r>
      <w:r w:rsidR="005A14B8" w:rsidRPr="00EF7F44">
        <w:rPr>
          <w:rFonts w:ascii="Arial" w:hAnsi="Arial" w:cs="Arial"/>
          <w:sz w:val="16"/>
          <w:lang w:val="id-ID"/>
        </w:rPr>
        <w:t xml:space="preserve"> </w:t>
      </w:r>
      <w:r w:rsidR="000F4736">
        <w:rPr>
          <w:rFonts w:ascii="Arial" w:hAnsi="Arial" w:cs="Arial"/>
          <w:sz w:val="16"/>
        </w:rPr>
        <w:t>2</w:t>
      </w:r>
      <w:r w:rsidR="005A14B8" w:rsidRPr="00EF7F44">
        <w:rPr>
          <w:rFonts w:ascii="Arial" w:hAnsi="Arial" w:cs="Arial"/>
          <w:sz w:val="16"/>
        </w:rPr>
        <w:t>, 201</w:t>
      </w:r>
      <w:r w:rsidR="005A14B8" w:rsidRPr="00EF7F44">
        <w:rPr>
          <w:rFonts w:ascii="Arial" w:hAnsi="Arial" w:cs="Arial"/>
          <w:sz w:val="16"/>
          <w:lang w:val="id-ID"/>
        </w:rPr>
        <w:t>6</w:t>
      </w:r>
      <w:r w:rsidRPr="00EF7F44">
        <w:rPr>
          <w:rFonts w:ascii="Arial" w:hAnsi="Arial" w:cs="Arial"/>
          <w:sz w:val="16"/>
        </w:rPr>
        <w:t xml:space="preserve"> : </w:t>
      </w:r>
      <w:r w:rsidR="000F4736">
        <w:rPr>
          <w:rFonts w:ascii="Arial" w:hAnsi="Arial" w:cs="Arial"/>
          <w:sz w:val="16"/>
        </w:rPr>
        <w:t xml:space="preserve">4119 </w:t>
      </w:r>
      <w:r w:rsidR="00F66161" w:rsidRPr="00EF7F44">
        <w:rPr>
          <w:rFonts w:ascii="Arial" w:hAnsi="Arial" w:cs="Arial"/>
          <w:sz w:val="16"/>
        </w:rPr>
        <w:t>-</w:t>
      </w:r>
      <w:r w:rsidR="000F4736">
        <w:rPr>
          <w:rFonts w:ascii="Arial" w:hAnsi="Arial" w:cs="Arial"/>
          <w:sz w:val="16"/>
        </w:rPr>
        <w:t xml:space="preserve"> 4131</w:t>
      </w:r>
      <w:r w:rsidR="005A14B8" w:rsidRPr="00EF7F44">
        <w:rPr>
          <w:rFonts w:ascii="Arial" w:hAnsi="Arial" w:cs="Arial"/>
          <w:sz w:val="16"/>
          <w:lang w:val="id-ID"/>
        </w:rPr>
        <w:t xml:space="preserve"> </w:t>
      </w:r>
    </w:p>
    <w:p w:rsidR="00CA256C" w:rsidRPr="00EF7F44" w:rsidRDefault="00CA256C" w:rsidP="00296523">
      <w:pPr>
        <w:pStyle w:val="NoSpacing"/>
        <w:rPr>
          <w:rFonts w:ascii="Arial" w:hAnsi="Arial" w:cs="Arial"/>
          <w:sz w:val="16"/>
          <w:lang w:val="id-ID"/>
        </w:rPr>
      </w:pPr>
      <w:r w:rsidRPr="00EF7F44">
        <w:rPr>
          <w:rFonts w:ascii="Arial" w:hAnsi="Arial" w:cs="Arial"/>
          <w:sz w:val="16"/>
        </w:rPr>
        <w:t>ISSN 0000-0000, ejournal.an.fi</w:t>
      </w:r>
      <w:r w:rsidR="005A14B8" w:rsidRPr="00EF7F44">
        <w:rPr>
          <w:rFonts w:ascii="Arial" w:hAnsi="Arial" w:cs="Arial"/>
          <w:sz w:val="16"/>
        </w:rPr>
        <w:t>sip-unmul.ac.id</w:t>
      </w:r>
      <w:r w:rsidR="005A14B8" w:rsidRPr="00EF7F44">
        <w:rPr>
          <w:rFonts w:ascii="Arial" w:hAnsi="Arial" w:cs="Arial"/>
          <w:sz w:val="16"/>
        </w:rPr>
        <w:br/>
        <w:t>© Copyright 201</w:t>
      </w:r>
      <w:r w:rsidR="005A14B8" w:rsidRPr="00EF7F44">
        <w:rPr>
          <w:rFonts w:ascii="Arial" w:hAnsi="Arial" w:cs="Arial"/>
          <w:sz w:val="16"/>
          <w:lang w:val="id-ID"/>
        </w:rPr>
        <w:t>6</w:t>
      </w:r>
    </w:p>
    <w:p w:rsidR="000258C8" w:rsidRPr="00EF7F44" w:rsidRDefault="000258C8" w:rsidP="00296523">
      <w:pPr>
        <w:spacing w:after="0" w:line="240" w:lineRule="auto"/>
        <w:rPr>
          <w:rFonts w:ascii="Arial" w:hAnsi="Arial" w:cs="Arial"/>
          <w:sz w:val="18"/>
          <w:szCs w:val="23"/>
        </w:rPr>
      </w:pPr>
    </w:p>
    <w:p w:rsidR="00CA256C" w:rsidRPr="00EF7F44" w:rsidRDefault="00CA256C" w:rsidP="00296523">
      <w:pPr>
        <w:spacing w:after="0" w:line="240" w:lineRule="auto"/>
        <w:jc w:val="center"/>
        <w:rPr>
          <w:rFonts w:ascii="Arial" w:hAnsi="Arial" w:cs="Arial"/>
          <w:sz w:val="18"/>
          <w:szCs w:val="23"/>
        </w:rPr>
      </w:pPr>
    </w:p>
    <w:p w:rsidR="00F66161" w:rsidRPr="00EF7F44" w:rsidRDefault="00F66161" w:rsidP="00F66161">
      <w:pPr>
        <w:spacing w:after="0" w:line="240" w:lineRule="auto"/>
        <w:jc w:val="center"/>
        <w:rPr>
          <w:rFonts w:ascii="Times New Roman" w:hAnsi="Times New Roman"/>
          <w:b/>
          <w:sz w:val="28"/>
          <w:szCs w:val="28"/>
        </w:rPr>
      </w:pPr>
      <w:r w:rsidRPr="00EF7F44">
        <w:rPr>
          <w:rFonts w:ascii="Times New Roman" w:hAnsi="Times New Roman"/>
          <w:b/>
          <w:sz w:val="28"/>
          <w:szCs w:val="28"/>
        </w:rPr>
        <w:t>PENERAPAN PRINSIP-PRINSIP GOOD GOVERNANCE</w:t>
      </w:r>
    </w:p>
    <w:p w:rsidR="00F66161" w:rsidRPr="00EF7F44" w:rsidRDefault="00F66161" w:rsidP="00F66161">
      <w:pPr>
        <w:spacing w:after="0" w:line="240" w:lineRule="auto"/>
        <w:jc w:val="center"/>
        <w:rPr>
          <w:rFonts w:ascii="Times New Roman" w:hAnsi="Times New Roman"/>
          <w:b/>
          <w:sz w:val="28"/>
          <w:szCs w:val="28"/>
        </w:rPr>
      </w:pPr>
      <w:r w:rsidRPr="00EF7F44">
        <w:rPr>
          <w:rFonts w:ascii="Times New Roman" w:hAnsi="Times New Roman"/>
          <w:b/>
          <w:sz w:val="28"/>
          <w:szCs w:val="28"/>
        </w:rPr>
        <w:t>DI KANTOR CAMAT SUNGAI PINANG</w:t>
      </w:r>
    </w:p>
    <w:p w:rsidR="00CA256C" w:rsidRPr="00EF7F44" w:rsidRDefault="00F66161" w:rsidP="00F66161">
      <w:pPr>
        <w:spacing w:after="0" w:line="240" w:lineRule="auto"/>
        <w:jc w:val="center"/>
        <w:rPr>
          <w:rFonts w:ascii="Times New Roman" w:hAnsi="Times New Roman"/>
          <w:b/>
          <w:sz w:val="28"/>
          <w:szCs w:val="28"/>
        </w:rPr>
      </w:pPr>
      <w:r w:rsidRPr="00EF7F44">
        <w:rPr>
          <w:rFonts w:ascii="Times New Roman" w:hAnsi="Times New Roman"/>
          <w:b/>
          <w:sz w:val="28"/>
          <w:szCs w:val="28"/>
        </w:rPr>
        <w:t>KOTA SAMARINDA</w:t>
      </w:r>
    </w:p>
    <w:p w:rsidR="00F66161" w:rsidRPr="00EF7F44" w:rsidRDefault="00F66161" w:rsidP="00F66161">
      <w:pPr>
        <w:spacing w:after="0" w:line="240" w:lineRule="auto"/>
        <w:jc w:val="center"/>
        <w:rPr>
          <w:rFonts w:ascii="Times New Roman" w:hAnsi="Times New Roman"/>
          <w:b/>
          <w:sz w:val="23"/>
          <w:szCs w:val="23"/>
        </w:rPr>
      </w:pPr>
    </w:p>
    <w:p w:rsidR="00CA256C" w:rsidRPr="00EF7F44" w:rsidRDefault="00F66161" w:rsidP="00296523">
      <w:pPr>
        <w:pStyle w:val="FootnoteText"/>
        <w:jc w:val="center"/>
        <w:rPr>
          <w:b/>
          <w:bCs/>
          <w:sz w:val="23"/>
          <w:szCs w:val="23"/>
          <w:lang w:val="id-ID"/>
        </w:rPr>
      </w:pPr>
      <w:r w:rsidRPr="000F4736">
        <w:rPr>
          <w:b/>
          <w:bCs/>
          <w:sz w:val="24"/>
          <w:szCs w:val="23"/>
          <w:lang w:val="en-US"/>
        </w:rPr>
        <w:t>Nor Khalifah</w:t>
      </w:r>
      <w:r w:rsidR="00CA256C" w:rsidRPr="00EF7F44">
        <w:rPr>
          <w:rStyle w:val="FootnoteReference"/>
          <w:b/>
          <w:bCs/>
          <w:sz w:val="23"/>
          <w:szCs w:val="23"/>
          <w:lang w:val="id-ID"/>
        </w:rPr>
        <w:footnoteReference w:id="2"/>
      </w:r>
    </w:p>
    <w:p w:rsidR="00CA256C" w:rsidRPr="00EF7F44" w:rsidRDefault="00CA256C" w:rsidP="00296523">
      <w:pPr>
        <w:pStyle w:val="FootnoteText"/>
        <w:jc w:val="center"/>
        <w:rPr>
          <w:b/>
          <w:bCs/>
          <w:sz w:val="23"/>
          <w:szCs w:val="23"/>
          <w:lang w:val="id-ID"/>
        </w:rPr>
      </w:pPr>
    </w:p>
    <w:p w:rsidR="00F66161" w:rsidRPr="00EF7F44" w:rsidRDefault="00F66161" w:rsidP="00F66161">
      <w:pPr>
        <w:pStyle w:val="FootnoteText"/>
        <w:jc w:val="center"/>
        <w:rPr>
          <w:b/>
          <w:bCs/>
          <w:i/>
          <w:sz w:val="23"/>
          <w:szCs w:val="23"/>
          <w:lang w:val="id-ID"/>
        </w:rPr>
      </w:pPr>
      <w:r w:rsidRPr="00EF7F44">
        <w:rPr>
          <w:b/>
          <w:i/>
          <w:sz w:val="23"/>
          <w:szCs w:val="23"/>
        </w:rPr>
        <w:t>ABSTRAK</w:t>
      </w:r>
    </w:p>
    <w:p w:rsidR="00F66161" w:rsidRPr="00EF7F44" w:rsidRDefault="00F66161" w:rsidP="00F66161">
      <w:pPr>
        <w:pStyle w:val="NoSpacing1"/>
        <w:ind w:firstLine="709"/>
        <w:jc w:val="both"/>
        <w:rPr>
          <w:rFonts w:ascii="Times New Roman" w:hAnsi="Times New Roman"/>
          <w:i/>
          <w:sz w:val="23"/>
          <w:szCs w:val="23"/>
          <w:lang w:val="id-ID"/>
        </w:rPr>
      </w:pPr>
      <w:r w:rsidRPr="00EF7F44">
        <w:rPr>
          <w:rFonts w:ascii="Times New Roman" w:hAnsi="Times New Roman"/>
          <w:b/>
          <w:i/>
          <w:sz w:val="23"/>
          <w:szCs w:val="23"/>
          <w:lang w:val="id-ID"/>
        </w:rPr>
        <w:t>Nor Khalifah</w:t>
      </w:r>
      <w:r w:rsidRPr="00EF7F44">
        <w:rPr>
          <w:rFonts w:ascii="Times New Roman" w:hAnsi="Times New Roman"/>
          <w:i/>
          <w:sz w:val="23"/>
          <w:szCs w:val="23"/>
          <w:lang w:val="id-ID"/>
        </w:rPr>
        <w:t xml:space="preserve">, NIM 1102015073, Penerapan Prinsip-Prinsip Good Governance di Kantor Camat Sungai Pinang Kota Samarinda, di bawah bimbingan </w:t>
      </w:r>
      <w:r w:rsidRPr="00EF7F44">
        <w:rPr>
          <w:rFonts w:ascii="Times New Roman" w:hAnsi="Times New Roman"/>
          <w:i/>
          <w:sz w:val="23"/>
          <w:szCs w:val="23"/>
        </w:rPr>
        <w:t>Dr. Enos Paselle, M.AP</w:t>
      </w:r>
      <w:r w:rsidRPr="00EF7F44">
        <w:rPr>
          <w:rFonts w:ascii="Times New Roman" w:hAnsi="Times New Roman"/>
          <w:i/>
          <w:sz w:val="23"/>
          <w:szCs w:val="23"/>
          <w:lang w:val="id-ID"/>
        </w:rPr>
        <w:t xml:space="preserve"> selaku Pembimbing Pertama dan Dr. Bambang Irawan, M. Si selaku Pembimbing Kedua.</w:t>
      </w:r>
    </w:p>
    <w:p w:rsidR="00F66161" w:rsidRPr="00EF7F44" w:rsidRDefault="00F66161" w:rsidP="00F66161">
      <w:pPr>
        <w:pStyle w:val="NoSpacing1"/>
        <w:ind w:firstLine="709"/>
        <w:jc w:val="both"/>
        <w:rPr>
          <w:rFonts w:ascii="Times New Roman" w:hAnsi="Times New Roman"/>
          <w:i/>
          <w:sz w:val="23"/>
          <w:szCs w:val="23"/>
          <w:lang w:val="id-ID"/>
        </w:rPr>
      </w:pPr>
      <w:r w:rsidRPr="00EF7F44">
        <w:rPr>
          <w:rFonts w:ascii="Times New Roman" w:hAnsi="Times New Roman"/>
          <w:i/>
          <w:sz w:val="23"/>
          <w:szCs w:val="23"/>
          <w:lang w:val="id-ID"/>
        </w:rPr>
        <w:t>Penelitian ini bertujuan untuk mendeskripsikan dan menganalisis sejauh mana penerapan prinsip good governance di Kantor Camat Sungai Pinang Kota Samarinda dan untuk menganalisis</w:t>
      </w:r>
      <w:r w:rsidRPr="00EF7F44">
        <w:rPr>
          <w:rFonts w:ascii="Times New Roman" w:hAnsi="Times New Roman"/>
          <w:i/>
          <w:sz w:val="23"/>
          <w:szCs w:val="23"/>
        </w:rPr>
        <w:t xml:space="preserve"> faktor apa saja yang mendukung dan menghambat penerapan </w:t>
      </w:r>
      <w:r w:rsidRPr="00EF7F44">
        <w:rPr>
          <w:rFonts w:ascii="Times New Roman" w:hAnsi="Times New Roman"/>
          <w:i/>
          <w:sz w:val="23"/>
          <w:szCs w:val="23"/>
          <w:lang w:val="id-ID"/>
        </w:rPr>
        <w:t xml:space="preserve">prinsip </w:t>
      </w:r>
      <w:r w:rsidRPr="00EF7F44">
        <w:rPr>
          <w:rFonts w:ascii="Times New Roman" w:hAnsi="Times New Roman"/>
          <w:i/>
          <w:iCs/>
          <w:sz w:val="23"/>
          <w:szCs w:val="23"/>
        </w:rPr>
        <w:t xml:space="preserve">good governance </w:t>
      </w:r>
      <w:r w:rsidRPr="00EF7F44">
        <w:rPr>
          <w:rFonts w:ascii="Times New Roman" w:hAnsi="Times New Roman"/>
          <w:i/>
          <w:sz w:val="23"/>
          <w:szCs w:val="23"/>
        </w:rPr>
        <w:t>di Kantor Camat Sungai Pinang Kota Samarinda.</w:t>
      </w:r>
    </w:p>
    <w:p w:rsidR="00F66161" w:rsidRPr="00EF7F44" w:rsidRDefault="00F66161" w:rsidP="00F66161">
      <w:pPr>
        <w:pStyle w:val="NoSpacing1"/>
        <w:ind w:firstLine="709"/>
        <w:jc w:val="both"/>
        <w:rPr>
          <w:rFonts w:ascii="Times New Roman" w:hAnsi="Times New Roman"/>
          <w:i/>
          <w:sz w:val="23"/>
          <w:szCs w:val="23"/>
          <w:lang w:val="id-ID"/>
        </w:rPr>
      </w:pPr>
      <w:r w:rsidRPr="00EF7F44">
        <w:rPr>
          <w:rFonts w:ascii="Times New Roman" w:hAnsi="Times New Roman"/>
          <w:i/>
          <w:sz w:val="23"/>
          <w:szCs w:val="23"/>
          <w:lang w:val="id-ID"/>
        </w:rPr>
        <w:t>Jenis penelitian yang digunakan adalah deskriptif kualitatif. Fokus peneltian skripsi ini meliputi prinsip-prinsip good governance, yakni: Partisipasi, Kepastian Hukum, Transparansi, Responsif, Berorientasi pada Konsensus, Keadilan, Efektivitas dan Efisiensi, Akuntabilitas, dan Visi Strategis. Serta faktor pendukung dan penghambat dalam penerapan prinsip-prinsip good governance di Kantor Camat Sungai Pinang Kota Samarinda. Jenis dan sumber data yang digunakan adalah data primer melalui teknik Purposive Sampling dan Accidental Sampling serta data sekunder. Teknik pengumpulan data yang digunakan yaitu observasi, wawancara, dan dokumentasi. Teknik analisis data yang digunakan adalah analisis data model interaktif.</w:t>
      </w:r>
    </w:p>
    <w:p w:rsidR="00F66161" w:rsidRPr="00EF7F44" w:rsidRDefault="00F66161" w:rsidP="00F66161">
      <w:pPr>
        <w:pStyle w:val="NoSpacing1"/>
        <w:ind w:firstLine="709"/>
        <w:jc w:val="both"/>
        <w:rPr>
          <w:rFonts w:ascii="Times New Roman" w:hAnsi="Times New Roman"/>
          <w:i/>
          <w:sz w:val="23"/>
          <w:szCs w:val="23"/>
        </w:rPr>
      </w:pPr>
      <w:r w:rsidRPr="00EF7F44">
        <w:rPr>
          <w:rFonts w:ascii="Times New Roman" w:hAnsi="Times New Roman"/>
          <w:i/>
          <w:sz w:val="23"/>
          <w:szCs w:val="23"/>
          <w:lang w:val="id-ID"/>
        </w:rPr>
        <w:t xml:space="preserve">Hasil penelitian menunjukkan bahwa Kantor Camat Sungai Pinang Kota Samarinda sebagian besar telah melaksanakan prinsip-prinsip good governance dalam penyelenggaraan pelayanan publik. Namun masih terdapat kendala dalam hal penerapan prinsip-prinsip good governance pada penyelenggaraan pelayanan publik, yaitu </w:t>
      </w:r>
      <w:r w:rsidRPr="00EF7F44">
        <w:rPr>
          <w:rFonts w:ascii="Times New Roman" w:hAnsi="Times New Roman"/>
          <w:i/>
          <w:noProof/>
          <w:sz w:val="23"/>
          <w:szCs w:val="23"/>
        </w:rPr>
        <w:t>sarana dan prasarana yang sudah memadai dalam mendukung kelancaran tugas pegawai dalam melaksanakan tugas yang diembankan kepadanya, namun kurang optimal, serta</w:t>
      </w:r>
      <w:r w:rsidRPr="00EF7F44">
        <w:rPr>
          <w:rFonts w:ascii="Times New Roman" w:hAnsi="Times New Roman"/>
          <w:i/>
          <w:sz w:val="23"/>
          <w:szCs w:val="23"/>
        </w:rPr>
        <w:t xml:space="preserve"> k</w:t>
      </w:r>
      <w:r w:rsidRPr="00EF7F44">
        <w:rPr>
          <w:rFonts w:ascii="Times New Roman" w:hAnsi="Times New Roman"/>
          <w:i/>
          <w:sz w:val="23"/>
          <w:szCs w:val="23"/>
          <w:lang w:val="id-ID"/>
        </w:rPr>
        <w:t>etidakdisiplinan sumber daya manusia menjadi faktor penghambat dalam penyelenggaraan pelayanan publi</w:t>
      </w:r>
      <w:r w:rsidRPr="00EF7F44">
        <w:rPr>
          <w:rFonts w:ascii="Times New Roman" w:hAnsi="Times New Roman"/>
          <w:i/>
          <w:sz w:val="23"/>
          <w:szCs w:val="23"/>
        </w:rPr>
        <w:t>k di Kantor Camat Sungai Pinang Kota Samarinda</w:t>
      </w:r>
      <w:r w:rsidRPr="00EF7F44">
        <w:rPr>
          <w:rFonts w:ascii="Times New Roman" w:hAnsi="Times New Roman"/>
          <w:i/>
          <w:sz w:val="23"/>
          <w:szCs w:val="23"/>
          <w:lang w:val="id-ID"/>
        </w:rPr>
        <w:t>.</w:t>
      </w:r>
    </w:p>
    <w:p w:rsidR="00F66161" w:rsidRPr="00EF7F44" w:rsidRDefault="00F66161" w:rsidP="00F66161">
      <w:pPr>
        <w:pStyle w:val="NoSpacing1"/>
        <w:ind w:firstLine="709"/>
        <w:jc w:val="both"/>
        <w:rPr>
          <w:rFonts w:ascii="Times New Roman" w:hAnsi="Times New Roman"/>
          <w:i/>
          <w:sz w:val="23"/>
          <w:szCs w:val="23"/>
        </w:rPr>
      </w:pPr>
    </w:p>
    <w:p w:rsidR="00F66161" w:rsidRPr="00EF7F44" w:rsidRDefault="00F66161" w:rsidP="00F66161">
      <w:pPr>
        <w:pStyle w:val="NoSpacing1"/>
        <w:jc w:val="both"/>
        <w:rPr>
          <w:rFonts w:ascii="Times New Roman" w:hAnsi="Times New Roman"/>
          <w:b/>
          <w:bCs/>
          <w:i/>
          <w:sz w:val="23"/>
          <w:szCs w:val="23"/>
        </w:rPr>
      </w:pPr>
      <w:r w:rsidRPr="00EF7F44">
        <w:rPr>
          <w:rFonts w:ascii="Times New Roman" w:hAnsi="Times New Roman"/>
          <w:b/>
          <w:i/>
          <w:sz w:val="23"/>
          <w:szCs w:val="23"/>
        </w:rPr>
        <w:t xml:space="preserve">Kata Kunci: </w:t>
      </w:r>
      <w:r w:rsidRPr="00EF7F44">
        <w:rPr>
          <w:rFonts w:ascii="Times New Roman" w:hAnsi="Times New Roman"/>
          <w:b/>
          <w:bCs/>
          <w:i/>
          <w:sz w:val="23"/>
          <w:szCs w:val="23"/>
          <w:lang w:val="id-ID"/>
        </w:rPr>
        <w:t>Good Governance</w:t>
      </w:r>
      <w:r w:rsidRPr="00EF7F44">
        <w:rPr>
          <w:rFonts w:ascii="Times New Roman" w:hAnsi="Times New Roman"/>
          <w:b/>
          <w:bCs/>
          <w:i/>
          <w:sz w:val="23"/>
          <w:szCs w:val="23"/>
        </w:rPr>
        <w:t xml:space="preserve">, </w:t>
      </w:r>
      <w:r w:rsidRPr="00EF7F44">
        <w:rPr>
          <w:rFonts w:ascii="Times New Roman" w:hAnsi="Times New Roman"/>
          <w:b/>
          <w:bCs/>
          <w:i/>
          <w:sz w:val="23"/>
          <w:szCs w:val="23"/>
          <w:lang w:val="id-ID"/>
        </w:rPr>
        <w:t>Kecamatan</w:t>
      </w:r>
      <w:r w:rsidRPr="00EF7F44">
        <w:rPr>
          <w:rFonts w:ascii="Times New Roman" w:hAnsi="Times New Roman"/>
          <w:b/>
          <w:bCs/>
          <w:i/>
          <w:sz w:val="23"/>
          <w:szCs w:val="23"/>
        </w:rPr>
        <w:t>.</w:t>
      </w:r>
    </w:p>
    <w:p w:rsidR="00F66161" w:rsidRPr="00EF7F44" w:rsidRDefault="00F66161" w:rsidP="00F66161">
      <w:pPr>
        <w:pStyle w:val="NoSpacing1"/>
        <w:jc w:val="both"/>
        <w:rPr>
          <w:rFonts w:ascii="Times New Roman" w:hAnsi="Times New Roman"/>
          <w:b/>
          <w:i/>
          <w:sz w:val="24"/>
          <w:szCs w:val="24"/>
        </w:rPr>
      </w:pPr>
    </w:p>
    <w:p w:rsidR="00F66161" w:rsidRPr="00EF7F44" w:rsidRDefault="00F66161" w:rsidP="00F66161">
      <w:pPr>
        <w:spacing w:after="0" w:line="240" w:lineRule="auto"/>
        <w:rPr>
          <w:rFonts w:ascii="Times New Roman" w:hAnsi="Times New Roman"/>
          <w:b/>
          <w:sz w:val="23"/>
          <w:szCs w:val="23"/>
        </w:rPr>
      </w:pPr>
      <w:r w:rsidRPr="00EF7F44">
        <w:rPr>
          <w:rFonts w:ascii="Times New Roman" w:hAnsi="Times New Roman"/>
          <w:b/>
          <w:sz w:val="23"/>
          <w:szCs w:val="23"/>
        </w:rPr>
        <w:t>Pendahuluan</w:t>
      </w:r>
    </w:p>
    <w:p w:rsidR="00F66161" w:rsidRPr="00EF7F44" w:rsidRDefault="00F66161" w:rsidP="00F66161">
      <w:pPr>
        <w:spacing w:after="0" w:line="240" w:lineRule="auto"/>
        <w:ind w:firstLineChars="300" w:firstLine="690"/>
        <w:jc w:val="both"/>
        <w:rPr>
          <w:rFonts w:ascii="Times New Roman" w:hAnsi="Times New Roman"/>
          <w:sz w:val="23"/>
          <w:szCs w:val="23"/>
        </w:rPr>
      </w:pPr>
      <w:r w:rsidRPr="00EF7F44">
        <w:rPr>
          <w:rFonts w:ascii="Times New Roman" w:hAnsi="Times New Roman"/>
          <w:sz w:val="23"/>
          <w:szCs w:val="23"/>
        </w:rPr>
        <w:t xml:space="preserve">Bertolak dari proses Reformasi 1998 yang menginginkan suatu perubahan mendasar dalam penyelenggaraan pemerintahan yang lebih transparan, berkeadilan, dan akuntabel, maka tuntutan </w:t>
      </w:r>
      <w:proofErr w:type="gramStart"/>
      <w:r w:rsidRPr="00EF7F44">
        <w:rPr>
          <w:rFonts w:ascii="Times New Roman" w:hAnsi="Times New Roman"/>
          <w:sz w:val="23"/>
          <w:szCs w:val="23"/>
        </w:rPr>
        <w:t>akan</w:t>
      </w:r>
      <w:proofErr w:type="gramEnd"/>
      <w:r w:rsidRPr="00EF7F44">
        <w:rPr>
          <w:rFonts w:ascii="Times New Roman" w:hAnsi="Times New Roman"/>
          <w:sz w:val="23"/>
          <w:szCs w:val="23"/>
        </w:rPr>
        <w:t xml:space="preserve"> adanya kepemerintahan yang baik </w:t>
      </w:r>
      <w:r w:rsidRPr="00EF7F44">
        <w:rPr>
          <w:rFonts w:ascii="Times New Roman" w:hAnsi="Times New Roman"/>
          <w:sz w:val="23"/>
          <w:szCs w:val="23"/>
        </w:rPr>
        <w:lastRenderedPageBreak/>
        <w:t>(</w:t>
      </w:r>
      <w:r w:rsidRPr="00EF7F44">
        <w:rPr>
          <w:rFonts w:ascii="Times New Roman" w:hAnsi="Times New Roman"/>
          <w:i/>
          <w:sz w:val="23"/>
          <w:szCs w:val="23"/>
        </w:rPr>
        <w:t>good governance</w:t>
      </w:r>
      <w:r w:rsidRPr="00EF7F44">
        <w:rPr>
          <w:rFonts w:ascii="Times New Roman" w:hAnsi="Times New Roman"/>
          <w:sz w:val="23"/>
          <w:szCs w:val="23"/>
        </w:rPr>
        <w:t xml:space="preserve">) menjadi relevan dan berhubungan satu dengan yang lainnya. Tujuan reformasi untuk penguatan peran masyarakat dengan penerapan demokrasi rakyat tidak </w:t>
      </w:r>
      <w:proofErr w:type="gramStart"/>
      <w:r w:rsidRPr="00EF7F44">
        <w:rPr>
          <w:rFonts w:ascii="Times New Roman" w:hAnsi="Times New Roman"/>
          <w:sz w:val="23"/>
          <w:szCs w:val="23"/>
        </w:rPr>
        <w:t>akan</w:t>
      </w:r>
      <w:proofErr w:type="gramEnd"/>
      <w:r w:rsidRPr="00EF7F44">
        <w:rPr>
          <w:rFonts w:ascii="Times New Roman" w:hAnsi="Times New Roman"/>
          <w:sz w:val="23"/>
          <w:szCs w:val="23"/>
        </w:rPr>
        <w:t xml:space="preserve"> tercapai jika tidak didukung oleh suatu pemerintahan yang kredibel dan dapat dipertanggungjawabkan.</w:t>
      </w:r>
    </w:p>
    <w:p w:rsidR="00F66161" w:rsidRPr="00EF7F44" w:rsidRDefault="00F66161" w:rsidP="00F66161">
      <w:pPr>
        <w:spacing w:after="0" w:line="240" w:lineRule="auto"/>
        <w:ind w:firstLineChars="295" w:firstLine="678"/>
        <w:jc w:val="both"/>
        <w:rPr>
          <w:rFonts w:ascii="Times New Roman" w:hAnsi="Times New Roman"/>
          <w:sz w:val="23"/>
          <w:szCs w:val="23"/>
        </w:rPr>
      </w:pPr>
      <w:r w:rsidRPr="00EF7F44">
        <w:rPr>
          <w:rFonts w:ascii="Times New Roman" w:hAnsi="Times New Roman"/>
          <w:sz w:val="23"/>
          <w:szCs w:val="23"/>
        </w:rPr>
        <w:t xml:space="preserve">Ide dasarnya adalah bahwa negara adalah institusi yang legal formal dan konstitusional yang menyelenggarakan pemerintahan dengan fungsi sebagai regulator maupun sebagai </w:t>
      </w:r>
      <w:r w:rsidRPr="00EF7F44">
        <w:rPr>
          <w:rFonts w:ascii="Times New Roman" w:hAnsi="Times New Roman"/>
          <w:i/>
          <w:sz w:val="23"/>
          <w:szCs w:val="23"/>
        </w:rPr>
        <w:t>agent of change</w:t>
      </w:r>
      <w:r w:rsidRPr="00EF7F44">
        <w:rPr>
          <w:rFonts w:ascii="Times New Roman" w:hAnsi="Times New Roman"/>
          <w:sz w:val="23"/>
          <w:szCs w:val="23"/>
        </w:rPr>
        <w:t xml:space="preserve">, sehingga cita-cita Reformasi 1998 yang menginginkan suatu proses demokrasi yang proporsional </w:t>
      </w:r>
      <w:proofErr w:type="gramStart"/>
      <w:r w:rsidRPr="00EF7F44">
        <w:rPr>
          <w:rFonts w:ascii="Times New Roman" w:hAnsi="Times New Roman"/>
          <w:sz w:val="23"/>
          <w:szCs w:val="23"/>
        </w:rPr>
        <w:t>akan</w:t>
      </w:r>
      <w:proofErr w:type="gramEnd"/>
      <w:r w:rsidRPr="00EF7F44">
        <w:rPr>
          <w:rFonts w:ascii="Times New Roman" w:hAnsi="Times New Roman"/>
          <w:sz w:val="23"/>
          <w:szCs w:val="23"/>
        </w:rPr>
        <w:t xml:space="preserve"> menjadi mungkin untuk diraih. Dengan dukungan dari masyarakat luas maupun komponen negara yang lainnya, maka pelaksanaan pemerintahan </w:t>
      </w:r>
      <w:proofErr w:type="gramStart"/>
      <w:r w:rsidRPr="00EF7F44">
        <w:rPr>
          <w:rFonts w:ascii="Times New Roman" w:hAnsi="Times New Roman"/>
          <w:sz w:val="23"/>
          <w:szCs w:val="23"/>
        </w:rPr>
        <w:t>akan</w:t>
      </w:r>
      <w:proofErr w:type="gramEnd"/>
      <w:r w:rsidRPr="00EF7F44">
        <w:rPr>
          <w:rFonts w:ascii="Times New Roman" w:hAnsi="Times New Roman"/>
          <w:sz w:val="23"/>
          <w:szCs w:val="23"/>
        </w:rPr>
        <w:t xml:space="preserve"> berjalan sesuai dengan cita-cita Reformasi 1998.</w:t>
      </w:r>
    </w:p>
    <w:p w:rsidR="00F66161" w:rsidRPr="00EF7F44" w:rsidRDefault="00F66161" w:rsidP="00F66161">
      <w:pPr>
        <w:spacing w:after="0" w:line="240" w:lineRule="auto"/>
        <w:ind w:firstLine="709"/>
        <w:jc w:val="both"/>
        <w:rPr>
          <w:rFonts w:ascii="Times New Roman" w:hAnsi="Times New Roman"/>
          <w:sz w:val="23"/>
          <w:szCs w:val="23"/>
        </w:rPr>
      </w:pPr>
      <w:r w:rsidRPr="00EF7F44">
        <w:rPr>
          <w:rFonts w:ascii="Times New Roman" w:hAnsi="Times New Roman"/>
          <w:i/>
          <w:sz w:val="23"/>
          <w:szCs w:val="23"/>
        </w:rPr>
        <w:t>Good governance</w:t>
      </w:r>
      <w:r w:rsidRPr="00EF7F44">
        <w:rPr>
          <w:rFonts w:ascii="Times New Roman" w:hAnsi="Times New Roman"/>
          <w:sz w:val="23"/>
          <w:szCs w:val="23"/>
        </w:rPr>
        <w:t xml:space="preserve"> dapat dipandang sebagai suatu konsep ideologi politik yang memuat kaidah-kaidah pokok atau prinsip-prinsip umum pemerintahan yang harus dijadikan pedoman dalam menyelenggarakan kehidupan Negara. Dalam perspektif Otonomi Daerah, khususnya di Indonesia, penerapan </w:t>
      </w:r>
      <w:r w:rsidRPr="00EF7F44">
        <w:rPr>
          <w:rFonts w:ascii="Times New Roman" w:hAnsi="Times New Roman"/>
          <w:i/>
          <w:sz w:val="23"/>
          <w:szCs w:val="23"/>
        </w:rPr>
        <w:t>Good governance</w:t>
      </w:r>
      <w:r w:rsidRPr="00EF7F44">
        <w:rPr>
          <w:rFonts w:ascii="Times New Roman" w:hAnsi="Times New Roman"/>
          <w:sz w:val="23"/>
          <w:szCs w:val="23"/>
        </w:rPr>
        <w:t xml:space="preserve"> merupakan suatu urgensitas dalam upaya mewujudkan pemerintahan daerah atau </w:t>
      </w:r>
      <w:r w:rsidRPr="00EF7F44">
        <w:rPr>
          <w:rFonts w:ascii="Times New Roman" w:hAnsi="Times New Roman"/>
          <w:i/>
          <w:sz w:val="23"/>
          <w:szCs w:val="23"/>
        </w:rPr>
        <w:t>local governance</w:t>
      </w:r>
      <w:r w:rsidRPr="00EF7F44">
        <w:rPr>
          <w:rFonts w:ascii="Times New Roman" w:hAnsi="Times New Roman"/>
          <w:sz w:val="23"/>
          <w:szCs w:val="23"/>
        </w:rPr>
        <w:t xml:space="preserve"> yang efektif, efisien, mandiri serta bebas Korupsi, Kolusi dan Nepotisme (KKN). Hal ini didukung pula dengan diberlakunya UU Nomor 32 Tahun 2004 Tentang Pemerintahan Daerah yang akan memberikan peluang lebih besar bagi terlaksananya asas desentralisasi, dekonsentrasi dan tugas pembantuan, serta prinsip-prinsip Otonomi Daerah sehingga pemerintah daerah mampu menyelenggarakan tugas-tugas pemerintahan, pembangunan dan pelayanan kepada masyarakat (</w:t>
      </w:r>
      <w:r w:rsidRPr="00EF7F44">
        <w:rPr>
          <w:rFonts w:ascii="Times New Roman" w:hAnsi="Times New Roman"/>
          <w:i/>
          <w:sz w:val="23"/>
          <w:szCs w:val="23"/>
        </w:rPr>
        <w:t>public services</w:t>
      </w:r>
      <w:r w:rsidRPr="00EF7F44">
        <w:rPr>
          <w:rFonts w:ascii="Times New Roman" w:hAnsi="Times New Roman"/>
          <w:sz w:val="23"/>
          <w:szCs w:val="23"/>
        </w:rPr>
        <w:t>) secara optimal dan tidak terlalu bergantung lagi kepada pemerintah pusat (sentralistik) sebagaimana era pemerintahan sebelumnya.</w:t>
      </w:r>
    </w:p>
    <w:p w:rsidR="00F66161" w:rsidRPr="00EF7F44" w:rsidRDefault="00F66161" w:rsidP="00F66161">
      <w:pPr>
        <w:spacing w:after="0" w:line="240" w:lineRule="auto"/>
        <w:ind w:firstLine="709"/>
        <w:jc w:val="both"/>
        <w:rPr>
          <w:rFonts w:ascii="Times New Roman" w:hAnsi="Times New Roman"/>
          <w:sz w:val="23"/>
          <w:szCs w:val="23"/>
        </w:rPr>
      </w:pPr>
      <w:r w:rsidRPr="00EF7F44">
        <w:rPr>
          <w:rFonts w:ascii="Times New Roman" w:hAnsi="Times New Roman"/>
          <w:sz w:val="23"/>
          <w:szCs w:val="23"/>
        </w:rPr>
        <w:t xml:space="preserve">Sehubungan dengan issue yang diangkat di muka, penerapan prinsip-prinsip </w:t>
      </w:r>
      <w:r w:rsidRPr="00EF7F44">
        <w:rPr>
          <w:rFonts w:ascii="Times New Roman" w:hAnsi="Times New Roman"/>
          <w:i/>
          <w:iCs/>
          <w:sz w:val="23"/>
          <w:szCs w:val="23"/>
        </w:rPr>
        <w:t xml:space="preserve">good governance </w:t>
      </w:r>
      <w:r w:rsidRPr="00EF7F44">
        <w:rPr>
          <w:rFonts w:ascii="Times New Roman" w:hAnsi="Times New Roman"/>
          <w:iCs/>
          <w:sz w:val="23"/>
          <w:szCs w:val="23"/>
        </w:rPr>
        <w:t xml:space="preserve">yang terdiri </w:t>
      </w:r>
      <w:r w:rsidRPr="00EF7F44">
        <w:rPr>
          <w:rFonts w:ascii="Times New Roman" w:hAnsi="Times New Roman"/>
          <w:sz w:val="23"/>
          <w:szCs w:val="23"/>
        </w:rPr>
        <w:t>dari partisipasi, kepastian hukum, transparansi, responsif, berorientasi pada konsensus, keadilan, efektivitas dan efisiensi, akuntabilitas, serta visi strategis</w:t>
      </w:r>
      <w:r w:rsidRPr="00EF7F44">
        <w:rPr>
          <w:rFonts w:ascii="Times New Roman" w:hAnsi="Times New Roman"/>
          <w:i/>
          <w:iCs/>
          <w:sz w:val="23"/>
          <w:szCs w:val="23"/>
        </w:rPr>
        <w:t xml:space="preserve"> </w:t>
      </w:r>
      <w:r w:rsidRPr="00EF7F44">
        <w:rPr>
          <w:rFonts w:ascii="Times New Roman" w:hAnsi="Times New Roman"/>
          <w:iCs/>
          <w:sz w:val="23"/>
          <w:szCs w:val="23"/>
        </w:rPr>
        <w:t>di kantor Camat Sungai Pinang Kota Samarinda</w:t>
      </w:r>
      <w:r w:rsidRPr="00EF7F44">
        <w:rPr>
          <w:rFonts w:ascii="Times New Roman" w:hAnsi="Times New Roman"/>
          <w:i/>
          <w:iCs/>
          <w:sz w:val="23"/>
          <w:szCs w:val="23"/>
        </w:rPr>
        <w:t xml:space="preserve"> </w:t>
      </w:r>
      <w:r w:rsidRPr="00EF7F44">
        <w:rPr>
          <w:rFonts w:ascii="Times New Roman" w:hAnsi="Times New Roman"/>
          <w:sz w:val="23"/>
          <w:szCs w:val="23"/>
        </w:rPr>
        <w:t xml:space="preserve">masih belum maksimal dalam hal pelayanan publik. Hal ini terlihat dari pelaksanaan prinsip efektifitas dan efisiensi pada pemerintahan Kecamatan Sungai Pinang masih belum optimal, terutama mengenai jangka waktu, kecepatan dan ketepatan yang ditentukan dalam mengurus dokumen-dokumen penting. </w:t>
      </w:r>
      <w:proofErr w:type="gramStart"/>
      <w:r w:rsidRPr="00EF7F44">
        <w:rPr>
          <w:rFonts w:ascii="Times New Roman" w:hAnsi="Times New Roman"/>
          <w:sz w:val="23"/>
          <w:szCs w:val="23"/>
        </w:rPr>
        <w:t>Kurangnya prinsip keterbukaan dari pihak kecamatan berkenaan dengan biaya pengurusan dan jangka waktu yang ditentukan dalam mengurus dokumen-dokumen penting.</w:t>
      </w:r>
      <w:proofErr w:type="gramEnd"/>
      <w:r w:rsidRPr="00EF7F44">
        <w:rPr>
          <w:rFonts w:ascii="Times New Roman" w:hAnsi="Times New Roman"/>
          <w:sz w:val="23"/>
          <w:szCs w:val="23"/>
        </w:rPr>
        <w:t xml:space="preserve"> </w:t>
      </w:r>
      <w:proofErr w:type="gramStart"/>
      <w:r w:rsidRPr="00EF7F44">
        <w:rPr>
          <w:rFonts w:ascii="Times New Roman" w:hAnsi="Times New Roman"/>
          <w:sz w:val="23"/>
          <w:szCs w:val="23"/>
        </w:rPr>
        <w:t>Prinsip akuntabilitas juga belum dilaksanakan pegawai dengan baik karena ketidakdisiplinan dan tidak bertanggung jawab pegawai terhadap tugas yang diembannya.</w:t>
      </w:r>
      <w:proofErr w:type="gramEnd"/>
      <w:r w:rsidRPr="00EF7F44">
        <w:rPr>
          <w:rFonts w:ascii="Times New Roman" w:hAnsi="Times New Roman"/>
          <w:sz w:val="23"/>
          <w:szCs w:val="23"/>
        </w:rPr>
        <w:t xml:space="preserve"> Berdasarkan latar belakang masalah yang telah diuraikan dan dibahas diatas maka penulis tertarik untuk mengadakan penelitian dengan </w:t>
      </w:r>
      <w:proofErr w:type="gramStart"/>
      <w:r w:rsidRPr="00EF7F44">
        <w:rPr>
          <w:rFonts w:ascii="Times New Roman" w:hAnsi="Times New Roman"/>
          <w:sz w:val="23"/>
          <w:szCs w:val="23"/>
        </w:rPr>
        <w:t>judul :</w:t>
      </w:r>
      <w:proofErr w:type="gramEnd"/>
      <w:r w:rsidRPr="00EF7F44">
        <w:rPr>
          <w:rFonts w:ascii="Times New Roman" w:hAnsi="Times New Roman"/>
          <w:sz w:val="23"/>
          <w:szCs w:val="23"/>
        </w:rPr>
        <w:t xml:space="preserve"> “Penerapan Prinsip-Prinsip </w:t>
      </w:r>
      <w:r w:rsidRPr="00EF7F44">
        <w:rPr>
          <w:rFonts w:ascii="Times New Roman" w:hAnsi="Times New Roman"/>
          <w:i/>
          <w:sz w:val="23"/>
          <w:szCs w:val="23"/>
        </w:rPr>
        <w:t>Good Governance</w:t>
      </w:r>
      <w:r w:rsidRPr="00EF7F44">
        <w:rPr>
          <w:rFonts w:ascii="Times New Roman" w:hAnsi="Times New Roman"/>
          <w:sz w:val="23"/>
          <w:szCs w:val="23"/>
        </w:rPr>
        <w:t xml:space="preserve"> di Kantor Camat Sungai Pinang Kota Samarinda”.</w:t>
      </w:r>
    </w:p>
    <w:p w:rsidR="00EF7F44" w:rsidRDefault="00EF7F44" w:rsidP="00F66161">
      <w:pPr>
        <w:pStyle w:val="ListParagraph"/>
        <w:spacing w:after="0" w:line="240" w:lineRule="auto"/>
        <w:ind w:left="0"/>
        <w:jc w:val="both"/>
        <w:rPr>
          <w:rStyle w:val="apple-style-span"/>
          <w:rFonts w:ascii="Times New Roman" w:hAnsi="Times New Roman"/>
          <w:b/>
          <w:sz w:val="23"/>
          <w:szCs w:val="23"/>
        </w:rPr>
      </w:pPr>
    </w:p>
    <w:p w:rsidR="00F66161" w:rsidRPr="00EF7F44" w:rsidRDefault="00F66161" w:rsidP="00F66161">
      <w:pPr>
        <w:pStyle w:val="ListParagraph"/>
        <w:spacing w:after="0" w:line="240" w:lineRule="auto"/>
        <w:ind w:left="0"/>
        <w:jc w:val="both"/>
        <w:rPr>
          <w:rStyle w:val="apple-style-span"/>
          <w:rFonts w:ascii="Times New Roman" w:hAnsi="Times New Roman"/>
          <w:b/>
          <w:i/>
          <w:sz w:val="23"/>
          <w:szCs w:val="23"/>
          <w:shd w:val="clear" w:color="auto" w:fill="FFFFFF"/>
          <w:lang w:val="id-ID"/>
        </w:rPr>
      </w:pPr>
      <w:r w:rsidRPr="00EF7F44">
        <w:rPr>
          <w:rStyle w:val="apple-style-span"/>
          <w:rFonts w:ascii="Times New Roman" w:hAnsi="Times New Roman"/>
          <w:b/>
          <w:i/>
          <w:sz w:val="23"/>
          <w:szCs w:val="23"/>
        </w:rPr>
        <w:t>Rumusan Masalah</w:t>
      </w:r>
    </w:p>
    <w:p w:rsidR="00F66161" w:rsidRPr="00EF7F44" w:rsidRDefault="00F66161" w:rsidP="00F66161">
      <w:pPr>
        <w:pStyle w:val="ListParagraph"/>
        <w:numPr>
          <w:ilvl w:val="0"/>
          <w:numId w:val="13"/>
        </w:numPr>
        <w:spacing w:after="0" w:line="240" w:lineRule="auto"/>
        <w:ind w:left="284" w:hanging="284"/>
        <w:jc w:val="both"/>
        <w:rPr>
          <w:rFonts w:ascii="Times New Roman" w:hAnsi="Times New Roman"/>
          <w:b/>
          <w:sz w:val="23"/>
          <w:szCs w:val="23"/>
          <w:lang w:val="id-ID"/>
        </w:rPr>
      </w:pPr>
      <w:r w:rsidRPr="00EF7F44">
        <w:rPr>
          <w:rFonts w:ascii="Times New Roman" w:hAnsi="Times New Roman"/>
          <w:sz w:val="23"/>
          <w:szCs w:val="23"/>
          <w:lang w:val="id-ID"/>
        </w:rPr>
        <w:t xml:space="preserve">Bagaimana penerapan prinsip-prinsip </w:t>
      </w:r>
      <w:r w:rsidRPr="00EF7F44">
        <w:rPr>
          <w:rFonts w:ascii="Times New Roman" w:hAnsi="Times New Roman"/>
          <w:i/>
          <w:sz w:val="23"/>
          <w:szCs w:val="23"/>
          <w:lang w:val="id-ID"/>
        </w:rPr>
        <w:t>good governance</w:t>
      </w:r>
      <w:r w:rsidRPr="00EF7F44">
        <w:rPr>
          <w:rFonts w:ascii="Times New Roman" w:hAnsi="Times New Roman"/>
          <w:sz w:val="23"/>
          <w:szCs w:val="23"/>
          <w:lang w:val="id-ID"/>
        </w:rPr>
        <w:t xml:space="preserve"> di Kantor Camat Sungai Pinang Kota Samarinda</w:t>
      </w:r>
      <w:r w:rsidRPr="00EF7F44">
        <w:rPr>
          <w:rFonts w:ascii="Times New Roman" w:hAnsi="Times New Roman"/>
          <w:sz w:val="23"/>
          <w:szCs w:val="23"/>
        </w:rPr>
        <w:t xml:space="preserve"> ?</w:t>
      </w:r>
    </w:p>
    <w:p w:rsidR="00F66161" w:rsidRPr="00EF7F44" w:rsidRDefault="00F66161" w:rsidP="00F66161">
      <w:pPr>
        <w:widowControl w:val="0"/>
        <w:numPr>
          <w:ilvl w:val="0"/>
          <w:numId w:val="13"/>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lastRenderedPageBreak/>
        <w:t xml:space="preserve">Apa saja faktor-faktor yang mendukung dan menghambat penerapan prinsip-prinsip </w:t>
      </w:r>
      <w:r w:rsidRPr="00EF7F44">
        <w:rPr>
          <w:rFonts w:ascii="Times New Roman" w:hAnsi="Times New Roman"/>
          <w:i/>
          <w:iCs/>
          <w:sz w:val="23"/>
          <w:szCs w:val="23"/>
        </w:rPr>
        <w:t xml:space="preserve">good governance </w:t>
      </w:r>
      <w:r w:rsidRPr="00EF7F44">
        <w:rPr>
          <w:rFonts w:ascii="Times New Roman" w:hAnsi="Times New Roman"/>
          <w:sz w:val="23"/>
          <w:szCs w:val="23"/>
        </w:rPr>
        <w:t xml:space="preserve">di Kantor Camat Sungai Pinang Kota </w:t>
      </w:r>
      <w:proofErr w:type="gramStart"/>
      <w:r w:rsidRPr="00EF7F44">
        <w:rPr>
          <w:rFonts w:ascii="Times New Roman" w:hAnsi="Times New Roman"/>
          <w:sz w:val="23"/>
          <w:szCs w:val="23"/>
        </w:rPr>
        <w:t>Samarinda ?</w:t>
      </w:r>
      <w:proofErr w:type="gramEnd"/>
    </w:p>
    <w:p w:rsidR="00EF7F44" w:rsidRDefault="00EF7F44" w:rsidP="00F66161">
      <w:pPr>
        <w:spacing w:after="0" w:line="240" w:lineRule="auto"/>
        <w:jc w:val="both"/>
        <w:rPr>
          <w:rStyle w:val="apple-style-span"/>
          <w:rFonts w:ascii="Times New Roman" w:hAnsi="Times New Roman"/>
          <w:b/>
          <w:i/>
          <w:sz w:val="23"/>
          <w:szCs w:val="23"/>
        </w:rPr>
      </w:pPr>
    </w:p>
    <w:p w:rsidR="00F66161" w:rsidRPr="00EF7F44" w:rsidRDefault="00F66161" w:rsidP="00F66161">
      <w:pPr>
        <w:spacing w:after="0" w:line="240" w:lineRule="auto"/>
        <w:jc w:val="both"/>
        <w:rPr>
          <w:rStyle w:val="apple-style-span"/>
          <w:rFonts w:ascii="Times New Roman" w:hAnsi="Times New Roman"/>
          <w:b/>
          <w:i/>
          <w:sz w:val="23"/>
          <w:szCs w:val="23"/>
        </w:rPr>
      </w:pPr>
      <w:r w:rsidRPr="00EF7F44">
        <w:rPr>
          <w:rStyle w:val="apple-style-span"/>
          <w:rFonts w:ascii="Times New Roman" w:hAnsi="Times New Roman"/>
          <w:b/>
          <w:i/>
          <w:sz w:val="23"/>
          <w:szCs w:val="23"/>
        </w:rPr>
        <w:t>Tujuan Penelitian</w:t>
      </w:r>
    </w:p>
    <w:p w:rsidR="00F66161" w:rsidRPr="00EF7F44" w:rsidRDefault="00F66161" w:rsidP="00F66161">
      <w:pPr>
        <w:pStyle w:val="ListParagraph"/>
        <w:numPr>
          <w:ilvl w:val="0"/>
          <w:numId w:val="14"/>
        </w:numPr>
        <w:spacing w:after="0" w:line="240" w:lineRule="auto"/>
        <w:ind w:left="284" w:hanging="284"/>
        <w:jc w:val="both"/>
        <w:rPr>
          <w:rFonts w:ascii="Times New Roman" w:hAnsi="Times New Roman"/>
          <w:sz w:val="23"/>
          <w:szCs w:val="23"/>
        </w:rPr>
      </w:pPr>
      <w:r w:rsidRPr="00EF7F44">
        <w:rPr>
          <w:rFonts w:ascii="Times New Roman" w:hAnsi="Times New Roman"/>
          <w:sz w:val="23"/>
          <w:szCs w:val="23"/>
          <w:lang w:val="id-ID"/>
        </w:rPr>
        <w:t xml:space="preserve">Untuk mendeskripsikan dan menganalisis sejauh mana penerapan prinsip </w:t>
      </w:r>
      <w:r w:rsidRPr="00EF7F44">
        <w:rPr>
          <w:rFonts w:ascii="Times New Roman" w:hAnsi="Times New Roman"/>
          <w:i/>
          <w:sz w:val="23"/>
          <w:szCs w:val="23"/>
          <w:lang w:val="id-ID"/>
        </w:rPr>
        <w:t xml:space="preserve">good governance </w:t>
      </w:r>
      <w:r w:rsidRPr="00EF7F44">
        <w:rPr>
          <w:rFonts w:ascii="Times New Roman" w:hAnsi="Times New Roman"/>
          <w:sz w:val="23"/>
          <w:szCs w:val="23"/>
          <w:lang w:val="id-ID"/>
        </w:rPr>
        <w:t>di Kantor Camat Sungai Pinang Kota Samarinda</w:t>
      </w:r>
      <w:r w:rsidRPr="00EF7F44">
        <w:rPr>
          <w:rFonts w:ascii="Times New Roman" w:hAnsi="Times New Roman"/>
          <w:sz w:val="23"/>
          <w:szCs w:val="23"/>
        </w:rPr>
        <w:t>.</w:t>
      </w:r>
    </w:p>
    <w:p w:rsidR="00F66161" w:rsidRPr="00EF7F44" w:rsidRDefault="00F66161" w:rsidP="00F66161">
      <w:pPr>
        <w:pStyle w:val="ListParagraph"/>
        <w:numPr>
          <w:ilvl w:val="0"/>
          <w:numId w:val="14"/>
        </w:numPr>
        <w:spacing w:after="0" w:line="240" w:lineRule="auto"/>
        <w:ind w:left="284" w:hanging="284"/>
        <w:jc w:val="both"/>
        <w:rPr>
          <w:rFonts w:ascii="Times New Roman" w:hAnsi="Times New Roman"/>
          <w:b/>
          <w:sz w:val="23"/>
          <w:szCs w:val="23"/>
        </w:rPr>
      </w:pPr>
      <w:r w:rsidRPr="00EF7F44">
        <w:rPr>
          <w:rFonts w:ascii="Times New Roman" w:hAnsi="Times New Roman"/>
          <w:sz w:val="23"/>
          <w:szCs w:val="23"/>
          <w:lang w:val="en-GB"/>
        </w:rPr>
        <w:t xml:space="preserve">Untuk </w:t>
      </w:r>
      <w:r w:rsidRPr="00EF7F44">
        <w:rPr>
          <w:rFonts w:ascii="Times New Roman" w:hAnsi="Times New Roman"/>
          <w:sz w:val="23"/>
          <w:szCs w:val="23"/>
          <w:lang w:val="id-ID"/>
        </w:rPr>
        <w:t>mendeskripsikan dan menganalisis</w:t>
      </w:r>
      <w:r w:rsidRPr="00EF7F44">
        <w:rPr>
          <w:rFonts w:ascii="Times New Roman" w:hAnsi="Times New Roman"/>
          <w:sz w:val="23"/>
          <w:szCs w:val="23"/>
          <w:lang w:val="en-GB"/>
        </w:rPr>
        <w:t xml:space="preserve"> faktor </w:t>
      </w:r>
      <w:proofErr w:type="gramStart"/>
      <w:r w:rsidRPr="00EF7F44">
        <w:rPr>
          <w:rFonts w:ascii="Times New Roman" w:hAnsi="Times New Roman"/>
          <w:sz w:val="23"/>
          <w:szCs w:val="23"/>
          <w:lang w:val="en-GB"/>
        </w:rPr>
        <w:t>apa</w:t>
      </w:r>
      <w:proofErr w:type="gramEnd"/>
      <w:r w:rsidRPr="00EF7F44">
        <w:rPr>
          <w:rFonts w:ascii="Times New Roman" w:hAnsi="Times New Roman"/>
          <w:sz w:val="23"/>
          <w:szCs w:val="23"/>
          <w:lang w:val="en-GB"/>
        </w:rPr>
        <w:t xml:space="preserve"> saja yang mendukung dan menghambat penerapan </w:t>
      </w:r>
      <w:r w:rsidRPr="00EF7F44">
        <w:rPr>
          <w:rFonts w:ascii="Times New Roman" w:hAnsi="Times New Roman"/>
          <w:i/>
          <w:iCs/>
          <w:sz w:val="23"/>
          <w:szCs w:val="23"/>
          <w:lang w:val="en-GB"/>
        </w:rPr>
        <w:t xml:space="preserve">good governance </w:t>
      </w:r>
      <w:r w:rsidRPr="00EF7F44">
        <w:rPr>
          <w:rFonts w:ascii="Times New Roman" w:hAnsi="Times New Roman"/>
          <w:sz w:val="23"/>
          <w:szCs w:val="23"/>
          <w:lang w:val="en-GB"/>
        </w:rPr>
        <w:t>di Kantor Camat Sungai Pinang Kota Samarinda</w:t>
      </w:r>
      <w:r w:rsidRPr="00EF7F44">
        <w:rPr>
          <w:rFonts w:ascii="Times New Roman" w:hAnsi="Times New Roman"/>
          <w:sz w:val="23"/>
          <w:szCs w:val="23"/>
          <w:lang w:val="id-ID"/>
        </w:rPr>
        <w:t>.</w:t>
      </w:r>
    </w:p>
    <w:p w:rsidR="00EF7F44" w:rsidRDefault="00EF7F44" w:rsidP="00F66161">
      <w:pPr>
        <w:pStyle w:val="ListParagraph"/>
        <w:spacing w:after="0" w:line="240" w:lineRule="auto"/>
        <w:ind w:left="0"/>
        <w:jc w:val="both"/>
        <w:rPr>
          <w:rFonts w:ascii="Times New Roman" w:hAnsi="Times New Roman"/>
          <w:b/>
          <w:sz w:val="23"/>
          <w:szCs w:val="23"/>
        </w:rPr>
      </w:pPr>
    </w:p>
    <w:p w:rsidR="00F66161" w:rsidRPr="00EF7F44" w:rsidRDefault="00F66161" w:rsidP="00F66161">
      <w:pPr>
        <w:pStyle w:val="ListParagraph"/>
        <w:spacing w:after="0" w:line="240" w:lineRule="auto"/>
        <w:ind w:left="0"/>
        <w:jc w:val="both"/>
        <w:rPr>
          <w:rFonts w:ascii="Times New Roman" w:hAnsi="Times New Roman"/>
          <w:b/>
          <w:i/>
          <w:sz w:val="23"/>
          <w:szCs w:val="23"/>
        </w:rPr>
      </w:pPr>
      <w:r w:rsidRPr="00EF7F44">
        <w:rPr>
          <w:rFonts w:ascii="Times New Roman" w:hAnsi="Times New Roman"/>
          <w:b/>
          <w:i/>
          <w:sz w:val="23"/>
          <w:szCs w:val="23"/>
        </w:rPr>
        <w:t>Kegunaan Penelitian</w:t>
      </w:r>
    </w:p>
    <w:p w:rsidR="00F66161" w:rsidRPr="00EF7F44" w:rsidRDefault="00F66161" w:rsidP="00F66161">
      <w:pPr>
        <w:pStyle w:val="ListParagraph"/>
        <w:numPr>
          <w:ilvl w:val="0"/>
          <w:numId w:val="18"/>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Secara Teoritis</w:t>
      </w:r>
    </w:p>
    <w:p w:rsidR="00F66161" w:rsidRPr="00EF7F44" w:rsidRDefault="00F66161" w:rsidP="00F66161">
      <w:pPr>
        <w:pStyle w:val="ListParagraph"/>
        <w:spacing w:after="0" w:line="240" w:lineRule="auto"/>
        <w:ind w:left="270"/>
        <w:jc w:val="both"/>
        <w:rPr>
          <w:rFonts w:ascii="Times New Roman" w:hAnsi="Times New Roman"/>
          <w:sz w:val="23"/>
          <w:szCs w:val="23"/>
        </w:rPr>
      </w:pPr>
      <w:proofErr w:type="gramStart"/>
      <w:r w:rsidRPr="00EF7F44">
        <w:rPr>
          <w:rFonts w:ascii="Times New Roman" w:hAnsi="Times New Roman"/>
          <w:sz w:val="23"/>
          <w:szCs w:val="23"/>
          <w:lang w:val="en-GB"/>
        </w:rPr>
        <w:t xml:space="preserve">Hasil penelitian ini diharapkan dapat memberikan sumbangan bagi pengembangan dan penyempurnaan teori-teori didalam ilmu Administrasi Negara terutama yang berkaitan dengan </w:t>
      </w:r>
      <w:r w:rsidRPr="00EF7F44">
        <w:rPr>
          <w:rFonts w:ascii="Times New Roman" w:hAnsi="Times New Roman"/>
          <w:sz w:val="23"/>
          <w:szCs w:val="23"/>
          <w:lang w:val="id-ID"/>
        </w:rPr>
        <w:t xml:space="preserve">penerapan prinsip-prinsip </w:t>
      </w:r>
      <w:r w:rsidRPr="00EF7F44">
        <w:rPr>
          <w:rFonts w:ascii="Times New Roman" w:hAnsi="Times New Roman"/>
          <w:i/>
          <w:sz w:val="23"/>
          <w:szCs w:val="23"/>
          <w:lang w:val="id-ID"/>
        </w:rPr>
        <w:t>good governance</w:t>
      </w:r>
      <w:r w:rsidRPr="00EF7F44">
        <w:rPr>
          <w:rFonts w:ascii="Times New Roman" w:hAnsi="Times New Roman"/>
          <w:i/>
          <w:sz w:val="23"/>
          <w:szCs w:val="23"/>
        </w:rPr>
        <w:t>.</w:t>
      </w:r>
      <w:proofErr w:type="gramEnd"/>
    </w:p>
    <w:p w:rsidR="00F66161" w:rsidRPr="00EF7F44" w:rsidRDefault="00F66161" w:rsidP="00F66161">
      <w:pPr>
        <w:pStyle w:val="ListParagraph"/>
        <w:numPr>
          <w:ilvl w:val="0"/>
          <w:numId w:val="18"/>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Secara Praktis</w:t>
      </w:r>
    </w:p>
    <w:p w:rsidR="00F66161" w:rsidRPr="00EF7F44" w:rsidRDefault="00F66161" w:rsidP="00F66161">
      <w:pPr>
        <w:pStyle w:val="ListParagraph"/>
        <w:spacing w:after="0" w:line="240" w:lineRule="auto"/>
        <w:ind w:left="270"/>
        <w:jc w:val="both"/>
        <w:rPr>
          <w:rFonts w:ascii="Times New Roman" w:hAnsi="Times New Roman"/>
          <w:sz w:val="23"/>
          <w:szCs w:val="23"/>
        </w:rPr>
      </w:pPr>
      <w:proofErr w:type="gramStart"/>
      <w:r w:rsidRPr="00EF7F44">
        <w:rPr>
          <w:rFonts w:ascii="Times New Roman" w:hAnsi="Times New Roman"/>
          <w:sz w:val="23"/>
          <w:szCs w:val="23"/>
          <w:lang w:val="en-GB"/>
        </w:rPr>
        <w:t>Sebagai masukan peneliti berikutnya dalam mengembangkan penelitian dibidang sumber daya manusia khususnya aparatur pem</w:t>
      </w:r>
      <w:r w:rsidRPr="00EF7F44">
        <w:rPr>
          <w:rFonts w:ascii="Times New Roman" w:hAnsi="Times New Roman"/>
          <w:sz w:val="23"/>
          <w:szCs w:val="23"/>
          <w:lang w:val="id-ID"/>
        </w:rPr>
        <w:t>e</w:t>
      </w:r>
      <w:r w:rsidRPr="00EF7F44">
        <w:rPr>
          <w:rFonts w:ascii="Times New Roman" w:hAnsi="Times New Roman"/>
          <w:sz w:val="23"/>
          <w:szCs w:val="23"/>
          <w:lang w:val="en-GB"/>
        </w:rPr>
        <w:t>rintahan.</w:t>
      </w:r>
      <w:proofErr w:type="gramEnd"/>
    </w:p>
    <w:p w:rsidR="00F66161" w:rsidRPr="00EF7F44" w:rsidRDefault="00F66161" w:rsidP="00F66161">
      <w:pPr>
        <w:pStyle w:val="ListParagraph"/>
        <w:spacing w:after="0" w:line="240" w:lineRule="auto"/>
        <w:ind w:left="0"/>
        <w:jc w:val="both"/>
        <w:rPr>
          <w:rFonts w:ascii="Times New Roman" w:hAnsi="Times New Roman"/>
          <w:b/>
          <w:sz w:val="23"/>
          <w:szCs w:val="23"/>
        </w:rPr>
      </w:pPr>
    </w:p>
    <w:p w:rsidR="00F66161" w:rsidRPr="00EF7F44" w:rsidRDefault="00F66161" w:rsidP="00F66161">
      <w:pPr>
        <w:pStyle w:val="ListParagraph"/>
        <w:spacing w:after="0" w:line="240" w:lineRule="auto"/>
        <w:ind w:left="0"/>
        <w:jc w:val="both"/>
        <w:rPr>
          <w:rFonts w:ascii="Times New Roman" w:hAnsi="Times New Roman"/>
          <w:b/>
          <w:sz w:val="23"/>
          <w:szCs w:val="23"/>
        </w:rPr>
      </w:pPr>
      <w:r w:rsidRPr="00EF7F44">
        <w:rPr>
          <w:rFonts w:ascii="Times New Roman" w:hAnsi="Times New Roman"/>
          <w:b/>
          <w:sz w:val="23"/>
          <w:szCs w:val="23"/>
        </w:rPr>
        <w:t>Kerangka Dasar Teori</w:t>
      </w:r>
    </w:p>
    <w:p w:rsidR="00F66161" w:rsidRPr="00EF7F44" w:rsidRDefault="00F66161" w:rsidP="00F66161">
      <w:pPr>
        <w:spacing w:after="0" w:line="240" w:lineRule="auto"/>
        <w:jc w:val="both"/>
        <w:rPr>
          <w:rFonts w:ascii="Times New Roman" w:hAnsi="Times New Roman"/>
          <w:b/>
          <w:i/>
          <w:sz w:val="23"/>
          <w:szCs w:val="23"/>
          <w:shd w:val="clear" w:color="auto" w:fill="FFFFFF"/>
        </w:rPr>
      </w:pPr>
      <w:r w:rsidRPr="00EF7F44">
        <w:rPr>
          <w:rFonts w:ascii="Times New Roman" w:hAnsi="Times New Roman"/>
          <w:b/>
          <w:i/>
          <w:sz w:val="23"/>
          <w:szCs w:val="23"/>
          <w:shd w:val="clear" w:color="auto" w:fill="FFFFFF"/>
        </w:rPr>
        <w:t>Pengertian Good Governance</w:t>
      </w:r>
    </w:p>
    <w:p w:rsidR="00F66161" w:rsidRPr="00EF7F44" w:rsidRDefault="00F66161" w:rsidP="00F66161">
      <w:pPr>
        <w:spacing w:after="0" w:line="240" w:lineRule="auto"/>
        <w:ind w:firstLine="709"/>
        <w:jc w:val="both"/>
        <w:rPr>
          <w:rFonts w:ascii="Times New Roman" w:hAnsi="Times New Roman"/>
          <w:sz w:val="24"/>
          <w:szCs w:val="24"/>
          <w:lang w:val="en-GB"/>
        </w:rPr>
      </w:pPr>
      <w:proofErr w:type="gramStart"/>
      <w:r w:rsidRPr="00EF7F44">
        <w:rPr>
          <w:rFonts w:ascii="Times New Roman" w:hAnsi="Times New Roman"/>
          <w:sz w:val="23"/>
          <w:szCs w:val="23"/>
          <w:lang w:val="en-GB"/>
        </w:rPr>
        <w:t xml:space="preserve">Pengertian </w:t>
      </w:r>
      <w:r w:rsidRPr="00EF7F44">
        <w:rPr>
          <w:rFonts w:ascii="Times New Roman" w:hAnsi="Times New Roman"/>
          <w:i/>
          <w:sz w:val="23"/>
          <w:szCs w:val="23"/>
          <w:lang w:val="en-GB"/>
        </w:rPr>
        <w:t>good governance</w:t>
      </w:r>
      <w:r w:rsidRPr="00EF7F44">
        <w:rPr>
          <w:rFonts w:ascii="Times New Roman" w:hAnsi="Times New Roman"/>
          <w:sz w:val="23"/>
          <w:szCs w:val="23"/>
          <w:lang w:val="en-GB"/>
        </w:rPr>
        <w:t xml:space="preserve"> sering diartikan sebagai kepemerintahan yang baik.</w:t>
      </w:r>
      <w:proofErr w:type="gramEnd"/>
      <w:r w:rsidRPr="00EF7F44">
        <w:rPr>
          <w:rFonts w:ascii="Times New Roman" w:hAnsi="Times New Roman"/>
          <w:sz w:val="23"/>
          <w:szCs w:val="23"/>
          <w:lang w:val="en-GB"/>
        </w:rPr>
        <w:t xml:space="preserve"> Sementara itu, World Bank mendefinisikan </w:t>
      </w:r>
      <w:r w:rsidRPr="00EF7F44">
        <w:rPr>
          <w:rFonts w:ascii="Times New Roman" w:hAnsi="Times New Roman"/>
          <w:i/>
          <w:sz w:val="23"/>
          <w:szCs w:val="23"/>
          <w:lang w:val="en-GB"/>
        </w:rPr>
        <w:t>good governance</w:t>
      </w:r>
      <w:r w:rsidRPr="00EF7F44">
        <w:rPr>
          <w:rFonts w:ascii="Times New Roman" w:hAnsi="Times New Roman"/>
          <w:sz w:val="23"/>
          <w:szCs w:val="23"/>
          <w:lang w:val="en-GB"/>
        </w:rPr>
        <w:t xml:space="preserve"> sebagai suatu penyelenggaraan manajemen pembangunan yang solid dan bertanggungjawab yang sejalan dengan prinsip demokrasi dan pasar yang efisien, penghindaran salah alokasi </w:t>
      </w:r>
      <w:proofErr w:type="gramStart"/>
      <w:r w:rsidRPr="00EF7F44">
        <w:rPr>
          <w:rFonts w:ascii="Times New Roman" w:hAnsi="Times New Roman"/>
          <w:sz w:val="23"/>
          <w:szCs w:val="23"/>
          <w:lang w:val="en-GB"/>
        </w:rPr>
        <w:t>dana</w:t>
      </w:r>
      <w:proofErr w:type="gramEnd"/>
      <w:r w:rsidRPr="00EF7F44">
        <w:rPr>
          <w:rFonts w:ascii="Times New Roman" w:hAnsi="Times New Roman"/>
          <w:sz w:val="23"/>
          <w:szCs w:val="23"/>
          <w:lang w:val="en-GB"/>
        </w:rPr>
        <w:t xml:space="preserve"> investasi, dan pencegahan korupsi baik secara politik maupun administratif, menjalankan disiplin anggaran serta pencipataan </w:t>
      </w:r>
      <w:r w:rsidRPr="00EF7F44">
        <w:rPr>
          <w:rFonts w:ascii="Times New Roman" w:hAnsi="Times New Roman"/>
          <w:i/>
          <w:sz w:val="23"/>
          <w:szCs w:val="23"/>
          <w:lang w:val="en-GB"/>
        </w:rPr>
        <w:t>legal and political framework</w:t>
      </w:r>
      <w:r w:rsidRPr="00EF7F44">
        <w:rPr>
          <w:rFonts w:ascii="Times New Roman" w:hAnsi="Times New Roman"/>
          <w:sz w:val="23"/>
          <w:szCs w:val="23"/>
          <w:lang w:val="en-GB"/>
        </w:rPr>
        <w:t xml:space="preserve"> bagi tumbuhnya aktivitas usaha</w:t>
      </w:r>
      <w:r w:rsidRPr="00EF7F44">
        <w:rPr>
          <w:rFonts w:ascii="Times New Roman" w:hAnsi="Times New Roman"/>
          <w:sz w:val="24"/>
          <w:szCs w:val="24"/>
          <w:lang w:val="en-GB"/>
        </w:rPr>
        <w:t>.</w:t>
      </w:r>
    </w:p>
    <w:p w:rsidR="00F66161" w:rsidRPr="00EF7F44" w:rsidRDefault="00F66161" w:rsidP="00F66161">
      <w:pPr>
        <w:spacing w:after="0" w:line="240" w:lineRule="auto"/>
        <w:ind w:firstLine="709"/>
        <w:jc w:val="both"/>
        <w:rPr>
          <w:rFonts w:ascii="Times New Roman" w:hAnsi="Times New Roman"/>
          <w:sz w:val="23"/>
          <w:szCs w:val="23"/>
        </w:rPr>
      </w:pPr>
      <w:proofErr w:type="gramStart"/>
      <w:r w:rsidRPr="00EF7F44">
        <w:rPr>
          <w:rFonts w:ascii="Times New Roman" w:hAnsi="Times New Roman"/>
          <w:sz w:val="23"/>
          <w:szCs w:val="23"/>
          <w:lang w:val="en-GB"/>
        </w:rPr>
        <w:t xml:space="preserve">Sedarmayanti (2003:8) menyatakan bahwa wujud </w:t>
      </w:r>
      <w:r w:rsidRPr="00EF7F44">
        <w:rPr>
          <w:rFonts w:ascii="Times New Roman" w:hAnsi="Times New Roman"/>
          <w:i/>
          <w:sz w:val="23"/>
          <w:szCs w:val="23"/>
          <w:lang w:val="en-GB"/>
        </w:rPr>
        <w:t>good governance</w:t>
      </w:r>
      <w:r w:rsidRPr="00EF7F44">
        <w:rPr>
          <w:rFonts w:ascii="Times New Roman" w:hAnsi="Times New Roman"/>
          <w:sz w:val="23"/>
          <w:szCs w:val="23"/>
          <w:lang w:val="en-GB"/>
        </w:rPr>
        <w:t xml:space="preserve"> adalah penyelenggaraan pemerintahan negara yang solid dan bertanggungjawab, serta efisisen dan efektif, dengan menjaga kesinergisan interaksi yang konstruktif diantara ketiga domain; negara, sektor swasta dan masyarakat (</w:t>
      </w:r>
      <w:r w:rsidRPr="00EF7F44">
        <w:rPr>
          <w:rFonts w:ascii="Times New Roman" w:hAnsi="Times New Roman"/>
          <w:i/>
          <w:sz w:val="23"/>
          <w:szCs w:val="23"/>
          <w:lang w:val="en-GB"/>
        </w:rPr>
        <w:t>society</w:t>
      </w:r>
      <w:r w:rsidRPr="00EF7F44">
        <w:rPr>
          <w:rFonts w:ascii="Times New Roman" w:hAnsi="Times New Roman"/>
          <w:sz w:val="23"/>
          <w:szCs w:val="23"/>
          <w:lang w:val="en-GB"/>
        </w:rPr>
        <w:t>).</w:t>
      </w:r>
      <w:proofErr w:type="gramEnd"/>
      <w:r w:rsidRPr="00EF7F44">
        <w:rPr>
          <w:rFonts w:ascii="Times New Roman" w:hAnsi="Times New Roman"/>
          <w:sz w:val="23"/>
          <w:szCs w:val="23"/>
          <w:lang w:val="en-GB"/>
        </w:rPr>
        <w:t xml:space="preserve"> </w:t>
      </w:r>
      <w:proofErr w:type="gramStart"/>
      <w:r w:rsidRPr="00EF7F44">
        <w:rPr>
          <w:rFonts w:ascii="Times New Roman" w:hAnsi="Times New Roman"/>
          <w:sz w:val="23"/>
          <w:szCs w:val="23"/>
          <w:lang w:val="en-GB"/>
        </w:rPr>
        <w:t xml:space="preserve">Oleh karena </w:t>
      </w:r>
      <w:r w:rsidRPr="00EF7F44">
        <w:rPr>
          <w:rFonts w:ascii="Times New Roman" w:hAnsi="Times New Roman"/>
          <w:i/>
          <w:sz w:val="23"/>
          <w:szCs w:val="23"/>
          <w:lang w:val="en-GB"/>
        </w:rPr>
        <w:t xml:space="preserve">good governance </w:t>
      </w:r>
      <w:r w:rsidRPr="00EF7F44">
        <w:rPr>
          <w:rFonts w:ascii="Times New Roman" w:hAnsi="Times New Roman"/>
          <w:sz w:val="23"/>
          <w:szCs w:val="23"/>
          <w:lang w:val="en-GB"/>
        </w:rPr>
        <w:t>meliputi sistem administrasi negara, maka upaya mewujudkan good governance juga merupakan upaya melakukan penyempurnaan pada sistem administrasi negara yang berlaku pada suatu negara secara menyeluruh.</w:t>
      </w:r>
      <w:proofErr w:type="gramEnd"/>
    </w:p>
    <w:p w:rsidR="00EF7F44" w:rsidRDefault="00EF7F44" w:rsidP="00F66161">
      <w:pPr>
        <w:spacing w:after="0" w:line="240" w:lineRule="auto"/>
        <w:jc w:val="both"/>
        <w:rPr>
          <w:rFonts w:ascii="Times New Roman" w:hAnsi="Times New Roman"/>
          <w:b/>
          <w:i/>
          <w:sz w:val="23"/>
          <w:szCs w:val="23"/>
          <w:shd w:val="clear" w:color="auto" w:fill="FFFFFF"/>
        </w:rPr>
      </w:pPr>
    </w:p>
    <w:p w:rsidR="00F66161" w:rsidRPr="00EF7F44" w:rsidRDefault="00F66161" w:rsidP="00F66161">
      <w:pPr>
        <w:spacing w:after="0" w:line="240" w:lineRule="auto"/>
        <w:jc w:val="both"/>
        <w:rPr>
          <w:rFonts w:ascii="Times New Roman" w:hAnsi="Times New Roman"/>
          <w:b/>
          <w:i/>
          <w:sz w:val="23"/>
          <w:szCs w:val="23"/>
          <w:shd w:val="clear" w:color="auto" w:fill="FFFFFF"/>
        </w:rPr>
      </w:pPr>
      <w:r w:rsidRPr="00EF7F44">
        <w:rPr>
          <w:rFonts w:ascii="Times New Roman" w:hAnsi="Times New Roman"/>
          <w:b/>
          <w:i/>
          <w:sz w:val="23"/>
          <w:szCs w:val="23"/>
          <w:shd w:val="clear" w:color="auto" w:fill="FFFFFF"/>
        </w:rPr>
        <w:t>Penerapan Good Governance</w:t>
      </w:r>
    </w:p>
    <w:p w:rsidR="00F66161" w:rsidRDefault="00F66161" w:rsidP="00F66161">
      <w:pPr>
        <w:spacing w:after="0" w:line="240" w:lineRule="auto"/>
        <w:jc w:val="both"/>
        <w:rPr>
          <w:rFonts w:ascii="Times New Roman" w:hAnsi="Times New Roman"/>
          <w:sz w:val="23"/>
          <w:szCs w:val="23"/>
          <w:shd w:val="clear" w:color="auto" w:fill="FFFFFF"/>
          <w:lang w:val="en-GB"/>
        </w:rPr>
      </w:pPr>
      <w:r w:rsidRPr="00EF7F44">
        <w:rPr>
          <w:rFonts w:ascii="Times New Roman" w:hAnsi="Times New Roman"/>
          <w:sz w:val="23"/>
          <w:szCs w:val="23"/>
          <w:shd w:val="clear" w:color="auto" w:fill="FFFFFF"/>
        </w:rPr>
        <w:tab/>
      </w:r>
      <w:r w:rsidRPr="00EF7F44">
        <w:rPr>
          <w:rFonts w:ascii="Times New Roman" w:hAnsi="Times New Roman"/>
          <w:sz w:val="23"/>
          <w:szCs w:val="23"/>
          <w:shd w:val="clear" w:color="auto" w:fill="FFFFFF"/>
          <w:lang w:val="en-GB"/>
        </w:rPr>
        <w:t xml:space="preserve">Penerapan prinsip </w:t>
      </w:r>
      <w:r w:rsidRPr="00EF7F44">
        <w:rPr>
          <w:rFonts w:ascii="Times New Roman" w:hAnsi="Times New Roman"/>
          <w:i/>
          <w:sz w:val="23"/>
          <w:szCs w:val="23"/>
          <w:shd w:val="clear" w:color="auto" w:fill="FFFFFF"/>
          <w:lang w:val="en-GB"/>
        </w:rPr>
        <w:t>good governance</w:t>
      </w:r>
      <w:r w:rsidRPr="00EF7F44">
        <w:rPr>
          <w:rFonts w:ascii="Times New Roman" w:hAnsi="Times New Roman"/>
          <w:sz w:val="23"/>
          <w:szCs w:val="23"/>
          <w:shd w:val="clear" w:color="auto" w:fill="FFFFFF"/>
          <w:lang w:val="en-GB"/>
        </w:rPr>
        <w:t xml:space="preserve"> adalah proses kegiatan administrasi dalam suatu instansi pemerintahan dengan mengelola dan memanfaatkan sumber daya yang ada dengan melibatkan para aparatur pemerintahan sebagai pelaksana roda pemerintahan melalui rumusnya yaitu melalui prinsip-prinsip partisipasi, aturan </w:t>
      </w:r>
      <w:r w:rsidRPr="00EF7F44">
        <w:rPr>
          <w:rFonts w:ascii="Times New Roman" w:hAnsi="Times New Roman"/>
          <w:sz w:val="23"/>
          <w:szCs w:val="23"/>
          <w:shd w:val="clear" w:color="auto" w:fill="FFFFFF"/>
          <w:lang w:val="en-GB"/>
        </w:rPr>
        <w:lastRenderedPageBreak/>
        <w:t>hukum, transparansi, daya tanggap, konsensus orientasi, persamaan hak, efektif dan efisien, akuntabilitas, dan visi kedepan.</w:t>
      </w:r>
    </w:p>
    <w:p w:rsidR="00EF7F44" w:rsidRPr="00EF7F44" w:rsidRDefault="00EF7F44" w:rsidP="00F66161">
      <w:pPr>
        <w:spacing w:after="0" w:line="240" w:lineRule="auto"/>
        <w:jc w:val="both"/>
        <w:rPr>
          <w:rFonts w:ascii="Times New Roman" w:hAnsi="Times New Roman"/>
          <w:sz w:val="23"/>
          <w:szCs w:val="23"/>
          <w:shd w:val="clear" w:color="auto" w:fill="FFFFFF"/>
          <w:lang w:val="en-GB"/>
        </w:rPr>
      </w:pPr>
    </w:p>
    <w:p w:rsidR="00F66161" w:rsidRPr="00EF7F44" w:rsidRDefault="00F66161" w:rsidP="00F66161">
      <w:pPr>
        <w:spacing w:after="0" w:line="240" w:lineRule="auto"/>
        <w:jc w:val="both"/>
        <w:rPr>
          <w:rFonts w:ascii="Times New Roman" w:hAnsi="Times New Roman"/>
          <w:b/>
          <w:i/>
          <w:sz w:val="23"/>
          <w:szCs w:val="23"/>
          <w:shd w:val="clear" w:color="auto" w:fill="FFFFFF"/>
        </w:rPr>
      </w:pPr>
      <w:r w:rsidRPr="00EF7F44">
        <w:rPr>
          <w:rFonts w:ascii="Times New Roman" w:hAnsi="Times New Roman"/>
          <w:b/>
          <w:i/>
          <w:sz w:val="23"/>
          <w:szCs w:val="23"/>
          <w:shd w:val="clear" w:color="auto" w:fill="FFFFFF"/>
        </w:rPr>
        <w:t>Hambatan Penerapan Good Governance</w:t>
      </w:r>
    </w:p>
    <w:p w:rsidR="00F66161" w:rsidRPr="00EF7F44" w:rsidRDefault="00F66161" w:rsidP="00F66161">
      <w:pPr>
        <w:spacing w:after="0" w:line="240" w:lineRule="auto"/>
        <w:ind w:firstLine="72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 xml:space="preserve">Hambatan penerapan </w:t>
      </w:r>
      <w:r w:rsidRPr="00EF7F44">
        <w:rPr>
          <w:rFonts w:ascii="Times New Roman" w:hAnsi="Times New Roman"/>
          <w:i/>
          <w:sz w:val="23"/>
          <w:szCs w:val="23"/>
          <w:shd w:val="clear" w:color="auto" w:fill="FFFFFF"/>
        </w:rPr>
        <w:t xml:space="preserve">good governance </w:t>
      </w:r>
      <w:r w:rsidRPr="00EF7F44">
        <w:rPr>
          <w:rFonts w:ascii="Times New Roman" w:hAnsi="Times New Roman"/>
          <w:sz w:val="23"/>
          <w:szCs w:val="23"/>
          <w:shd w:val="clear" w:color="auto" w:fill="FFFFFF"/>
        </w:rPr>
        <w:t xml:space="preserve">menurut Dwiyanto (2008:2) mengatakan bahwa pemerintah menghadapi banyak kesulitan atau hambatan untuk meumuskan perbaikan penerapan </w:t>
      </w:r>
      <w:r w:rsidRPr="00EF7F44">
        <w:rPr>
          <w:rFonts w:ascii="Times New Roman" w:hAnsi="Times New Roman"/>
          <w:i/>
          <w:sz w:val="23"/>
          <w:szCs w:val="23"/>
          <w:shd w:val="clear" w:color="auto" w:fill="FFFFFF"/>
        </w:rPr>
        <w:t xml:space="preserve">good </w:t>
      </w:r>
      <w:proofErr w:type="gramStart"/>
      <w:r w:rsidRPr="00EF7F44">
        <w:rPr>
          <w:rFonts w:ascii="Times New Roman" w:hAnsi="Times New Roman"/>
          <w:i/>
          <w:sz w:val="23"/>
          <w:szCs w:val="23"/>
          <w:shd w:val="clear" w:color="auto" w:fill="FFFFFF"/>
        </w:rPr>
        <w:t xml:space="preserve">governance </w:t>
      </w:r>
      <w:r w:rsidRPr="00EF7F44">
        <w:rPr>
          <w:rFonts w:ascii="Times New Roman" w:hAnsi="Times New Roman"/>
          <w:sz w:val="23"/>
          <w:szCs w:val="23"/>
          <w:shd w:val="clear" w:color="auto" w:fill="FFFFFF"/>
        </w:rPr>
        <w:t>:</w:t>
      </w:r>
      <w:proofErr w:type="gramEnd"/>
    </w:p>
    <w:p w:rsidR="00F66161" w:rsidRPr="00EF7F44" w:rsidRDefault="00F66161" w:rsidP="00F66161">
      <w:pPr>
        <w:numPr>
          <w:ilvl w:val="0"/>
          <w:numId w:val="19"/>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 xml:space="preserve">Penerapan </w:t>
      </w:r>
      <w:r w:rsidRPr="00EF7F44">
        <w:rPr>
          <w:rFonts w:ascii="Times New Roman" w:hAnsi="Times New Roman"/>
          <w:i/>
          <w:sz w:val="23"/>
          <w:szCs w:val="23"/>
          <w:shd w:val="clear" w:color="auto" w:fill="FFFFFF"/>
        </w:rPr>
        <w:t xml:space="preserve">good governance </w:t>
      </w:r>
      <w:r w:rsidRPr="00EF7F44">
        <w:rPr>
          <w:rFonts w:ascii="Times New Roman" w:hAnsi="Times New Roman"/>
          <w:sz w:val="23"/>
          <w:szCs w:val="23"/>
          <w:shd w:val="clear" w:color="auto" w:fill="FFFFFF"/>
        </w:rPr>
        <w:t xml:space="preserve">memiliki dimensi yang luas sehingga terdapat banyak aspek yang harus diintervensi apabila kita ingin memperbaiki penerapan </w:t>
      </w:r>
      <w:r w:rsidRPr="00EF7F44">
        <w:rPr>
          <w:rFonts w:ascii="Times New Roman" w:hAnsi="Times New Roman"/>
          <w:i/>
          <w:sz w:val="23"/>
          <w:szCs w:val="23"/>
          <w:shd w:val="clear" w:color="auto" w:fill="FFFFFF"/>
        </w:rPr>
        <w:t>good governance</w:t>
      </w:r>
      <w:r w:rsidRPr="00EF7F44">
        <w:rPr>
          <w:rFonts w:ascii="Times New Roman" w:hAnsi="Times New Roman"/>
          <w:sz w:val="23"/>
          <w:szCs w:val="23"/>
          <w:shd w:val="clear" w:color="auto" w:fill="FFFFFF"/>
        </w:rPr>
        <w:t>.</w:t>
      </w:r>
    </w:p>
    <w:p w:rsidR="00F66161" w:rsidRPr="00EF7F44" w:rsidRDefault="00F66161" w:rsidP="00F66161">
      <w:pPr>
        <w:numPr>
          <w:ilvl w:val="0"/>
          <w:numId w:val="19"/>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 xml:space="preserve">Belum banyaknya tersedia informasi mengenai aspek strategis yang perlu memperoleh prioritas untuk dijadikan </w:t>
      </w:r>
      <w:r w:rsidRPr="00EF7F44">
        <w:rPr>
          <w:rFonts w:ascii="Times New Roman" w:hAnsi="Times New Roman"/>
          <w:i/>
          <w:sz w:val="23"/>
          <w:szCs w:val="23"/>
          <w:shd w:val="clear" w:color="auto" w:fill="FFFFFF"/>
        </w:rPr>
        <w:t xml:space="preserve">entry point </w:t>
      </w:r>
      <w:r w:rsidRPr="00EF7F44">
        <w:rPr>
          <w:rFonts w:ascii="Times New Roman" w:hAnsi="Times New Roman"/>
          <w:sz w:val="23"/>
          <w:szCs w:val="23"/>
          <w:shd w:val="clear" w:color="auto" w:fill="FFFFFF"/>
        </w:rPr>
        <w:t xml:space="preserve">dalam memperbaiki kinerja </w:t>
      </w:r>
      <w:r w:rsidRPr="00EF7F44">
        <w:rPr>
          <w:rFonts w:ascii="Times New Roman" w:hAnsi="Times New Roman"/>
          <w:i/>
          <w:sz w:val="23"/>
          <w:szCs w:val="23"/>
          <w:shd w:val="clear" w:color="auto" w:fill="FFFFFF"/>
        </w:rPr>
        <w:t>good governnace</w:t>
      </w:r>
      <w:r w:rsidRPr="00EF7F44">
        <w:rPr>
          <w:rFonts w:ascii="Times New Roman" w:hAnsi="Times New Roman"/>
          <w:sz w:val="23"/>
          <w:szCs w:val="23"/>
          <w:shd w:val="clear" w:color="auto" w:fill="FFFFFF"/>
        </w:rPr>
        <w:t>.</w:t>
      </w:r>
    </w:p>
    <w:p w:rsidR="00F66161" w:rsidRPr="00EF7F44" w:rsidRDefault="00F66161" w:rsidP="00F66161">
      <w:pPr>
        <w:numPr>
          <w:ilvl w:val="0"/>
          <w:numId w:val="19"/>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 xml:space="preserve">Kondisi antar daerah di Indonesia yang sangat beragam membuat setiap daerah memiliki kompleksitas masalah </w:t>
      </w:r>
      <w:r w:rsidRPr="00EF7F44">
        <w:rPr>
          <w:rFonts w:ascii="Times New Roman" w:hAnsi="Times New Roman"/>
          <w:i/>
          <w:sz w:val="23"/>
          <w:szCs w:val="23"/>
          <w:shd w:val="clear" w:color="auto" w:fill="FFFFFF"/>
        </w:rPr>
        <w:t>good governance</w:t>
      </w:r>
      <w:r w:rsidRPr="00EF7F44">
        <w:rPr>
          <w:rFonts w:ascii="Times New Roman" w:hAnsi="Times New Roman"/>
          <w:sz w:val="23"/>
          <w:szCs w:val="23"/>
          <w:shd w:val="clear" w:color="auto" w:fill="FFFFFF"/>
        </w:rPr>
        <w:t xml:space="preserve"> yang berbeda.</w:t>
      </w:r>
    </w:p>
    <w:p w:rsidR="00F66161" w:rsidRPr="00EF7F44" w:rsidRDefault="00F66161" w:rsidP="00F66161">
      <w:pPr>
        <w:numPr>
          <w:ilvl w:val="0"/>
          <w:numId w:val="19"/>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lang w:val="en-GB"/>
        </w:rPr>
        <w:t xml:space="preserve">Komitmen dan kepedulian dari berbagai </w:t>
      </w:r>
      <w:proofErr w:type="gramStart"/>
      <w:r w:rsidRPr="00EF7F44">
        <w:rPr>
          <w:rFonts w:ascii="Times New Roman" w:hAnsi="Times New Roman"/>
          <w:i/>
          <w:sz w:val="23"/>
          <w:szCs w:val="23"/>
          <w:shd w:val="clear" w:color="auto" w:fill="FFFFFF"/>
          <w:lang w:val="en-GB"/>
        </w:rPr>
        <w:t>stakeholders</w:t>
      </w:r>
      <w:proofErr w:type="gramEnd"/>
      <w:r w:rsidRPr="00EF7F44">
        <w:rPr>
          <w:rFonts w:ascii="Times New Roman" w:hAnsi="Times New Roman"/>
          <w:sz w:val="23"/>
          <w:szCs w:val="23"/>
          <w:shd w:val="clear" w:color="auto" w:fill="FFFFFF"/>
          <w:lang w:val="en-GB"/>
        </w:rPr>
        <w:t xml:space="preserve"> mengenai reformasi </w:t>
      </w:r>
      <w:r w:rsidRPr="00EF7F44">
        <w:rPr>
          <w:rFonts w:ascii="Times New Roman" w:hAnsi="Times New Roman"/>
          <w:i/>
          <w:sz w:val="23"/>
          <w:szCs w:val="23"/>
          <w:shd w:val="clear" w:color="auto" w:fill="FFFFFF"/>
          <w:lang w:val="en-GB"/>
        </w:rPr>
        <w:t>governance</w:t>
      </w:r>
      <w:r w:rsidRPr="00EF7F44">
        <w:rPr>
          <w:rFonts w:ascii="Times New Roman" w:hAnsi="Times New Roman"/>
          <w:sz w:val="23"/>
          <w:szCs w:val="23"/>
          <w:shd w:val="clear" w:color="auto" w:fill="FFFFFF"/>
          <w:lang w:val="en-GB"/>
        </w:rPr>
        <w:t xml:space="preserve"> berbeda-beda dan pada umumnya masih rendah.</w:t>
      </w:r>
    </w:p>
    <w:p w:rsidR="00EF7F44" w:rsidRDefault="00EF7F44" w:rsidP="00F66161">
      <w:pPr>
        <w:spacing w:after="0" w:line="240" w:lineRule="auto"/>
        <w:jc w:val="both"/>
        <w:rPr>
          <w:rFonts w:ascii="Times New Roman" w:hAnsi="Times New Roman"/>
          <w:b/>
          <w:sz w:val="23"/>
          <w:szCs w:val="23"/>
          <w:shd w:val="clear" w:color="auto" w:fill="FFFFFF"/>
        </w:rPr>
      </w:pPr>
    </w:p>
    <w:p w:rsidR="00F66161" w:rsidRPr="00EF7F44" w:rsidRDefault="00F66161" w:rsidP="00F66161">
      <w:pPr>
        <w:spacing w:after="0" w:line="240" w:lineRule="auto"/>
        <w:jc w:val="both"/>
        <w:rPr>
          <w:rFonts w:ascii="Times New Roman" w:hAnsi="Times New Roman"/>
          <w:b/>
          <w:i/>
          <w:sz w:val="23"/>
          <w:szCs w:val="23"/>
          <w:shd w:val="clear" w:color="auto" w:fill="FFFFFF"/>
        </w:rPr>
      </w:pPr>
      <w:r w:rsidRPr="00EF7F44">
        <w:rPr>
          <w:rFonts w:ascii="Times New Roman" w:hAnsi="Times New Roman"/>
          <w:b/>
          <w:i/>
          <w:sz w:val="23"/>
          <w:szCs w:val="23"/>
          <w:shd w:val="clear" w:color="auto" w:fill="FFFFFF"/>
        </w:rPr>
        <w:t>Prinsip-Prinsip Good Governance</w:t>
      </w:r>
    </w:p>
    <w:p w:rsidR="00F66161" w:rsidRPr="00EF7F44" w:rsidRDefault="00F66161" w:rsidP="00F66161">
      <w:pPr>
        <w:spacing w:after="0" w:line="240" w:lineRule="auto"/>
        <w:ind w:firstLine="72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UNDP (dalam Sedarmayanti, 2003:5) mengemukakan bahwa karakteristik atau prinsip yang harus dianut dan dikembangkan dalam praktik penyelenggaraan kepemerintahan yang baik, meliputi:</w:t>
      </w:r>
    </w:p>
    <w:p w:rsidR="00F66161" w:rsidRPr="00EF7F44" w:rsidRDefault="00F66161" w:rsidP="00F66161">
      <w:pPr>
        <w:numPr>
          <w:ilvl w:val="0"/>
          <w:numId w:val="17"/>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Partisipasi</w:t>
      </w:r>
    </w:p>
    <w:p w:rsidR="00F66161" w:rsidRPr="00EF7F44" w:rsidRDefault="00F66161" w:rsidP="00F66161">
      <w:pPr>
        <w:numPr>
          <w:ilvl w:val="0"/>
          <w:numId w:val="17"/>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Kepastian hukum</w:t>
      </w:r>
    </w:p>
    <w:p w:rsidR="00F66161" w:rsidRPr="00EF7F44" w:rsidRDefault="00F66161" w:rsidP="00F66161">
      <w:pPr>
        <w:numPr>
          <w:ilvl w:val="0"/>
          <w:numId w:val="17"/>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Transparansi</w:t>
      </w:r>
    </w:p>
    <w:p w:rsidR="00F66161" w:rsidRPr="00EF7F44" w:rsidRDefault="00F66161" w:rsidP="00F66161">
      <w:pPr>
        <w:numPr>
          <w:ilvl w:val="0"/>
          <w:numId w:val="17"/>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Responsif</w:t>
      </w:r>
    </w:p>
    <w:p w:rsidR="00F66161" w:rsidRPr="00EF7F44" w:rsidRDefault="00F66161" w:rsidP="00F66161">
      <w:pPr>
        <w:numPr>
          <w:ilvl w:val="0"/>
          <w:numId w:val="17"/>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Berorientasi pada konsensus</w:t>
      </w:r>
    </w:p>
    <w:p w:rsidR="00F66161" w:rsidRPr="00EF7F44" w:rsidRDefault="00F66161" w:rsidP="00F66161">
      <w:pPr>
        <w:numPr>
          <w:ilvl w:val="0"/>
          <w:numId w:val="17"/>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Keadilan</w:t>
      </w:r>
    </w:p>
    <w:p w:rsidR="00F66161" w:rsidRPr="00EF7F44" w:rsidRDefault="00F66161" w:rsidP="00F66161">
      <w:pPr>
        <w:numPr>
          <w:ilvl w:val="0"/>
          <w:numId w:val="17"/>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Efektivitas dan Efisiensi</w:t>
      </w:r>
    </w:p>
    <w:p w:rsidR="00F66161" w:rsidRPr="00EF7F44" w:rsidRDefault="00F66161" w:rsidP="00F66161">
      <w:pPr>
        <w:numPr>
          <w:ilvl w:val="0"/>
          <w:numId w:val="17"/>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Akuntabilitas</w:t>
      </w:r>
    </w:p>
    <w:p w:rsidR="00F66161" w:rsidRPr="00EF7F44" w:rsidRDefault="00F66161" w:rsidP="00F66161">
      <w:pPr>
        <w:numPr>
          <w:ilvl w:val="0"/>
          <w:numId w:val="17"/>
        </w:numPr>
        <w:spacing w:after="0" w:line="240" w:lineRule="auto"/>
        <w:ind w:left="270" w:hanging="270"/>
        <w:jc w:val="both"/>
        <w:rPr>
          <w:rFonts w:ascii="Times New Roman" w:hAnsi="Times New Roman"/>
          <w:sz w:val="23"/>
          <w:szCs w:val="23"/>
          <w:shd w:val="clear" w:color="auto" w:fill="FFFFFF"/>
        </w:rPr>
      </w:pPr>
      <w:r w:rsidRPr="00EF7F44">
        <w:rPr>
          <w:rFonts w:ascii="Times New Roman" w:hAnsi="Times New Roman"/>
          <w:sz w:val="23"/>
          <w:szCs w:val="23"/>
          <w:shd w:val="clear" w:color="auto" w:fill="FFFFFF"/>
        </w:rPr>
        <w:t>Visi strategis</w:t>
      </w:r>
    </w:p>
    <w:p w:rsidR="00F66161" w:rsidRPr="00EF7F44" w:rsidRDefault="00F66161" w:rsidP="00F66161">
      <w:pPr>
        <w:spacing w:after="0" w:line="240" w:lineRule="auto"/>
        <w:jc w:val="both"/>
        <w:rPr>
          <w:rFonts w:ascii="Times New Roman" w:hAnsi="Times New Roman"/>
          <w:b/>
          <w:i/>
          <w:sz w:val="23"/>
          <w:szCs w:val="23"/>
          <w:shd w:val="clear" w:color="auto" w:fill="FFFFFF"/>
        </w:rPr>
      </w:pPr>
    </w:p>
    <w:p w:rsidR="00F66161" w:rsidRPr="00EF7F44" w:rsidRDefault="00F66161" w:rsidP="00F66161">
      <w:pPr>
        <w:spacing w:after="0" w:line="240" w:lineRule="auto"/>
        <w:jc w:val="both"/>
        <w:rPr>
          <w:rFonts w:ascii="Times New Roman" w:hAnsi="Times New Roman"/>
          <w:b/>
          <w:i/>
          <w:sz w:val="23"/>
          <w:szCs w:val="23"/>
          <w:shd w:val="clear" w:color="auto" w:fill="FFFFFF"/>
        </w:rPr>
      </w:pPr>
      <w:r w:rsidRPr="00EF7F44">
        <w:rPr>
          <w:rFonts w:ascii="Times New Roman" w:hAnsi="Times New Roman"/>
          <w:b/>
          <w:i/>
          <w:sz w:val="23"/>
          <w:szCs w:val="23"/>
          <w:shd w:val="clear" w:color="auto" w:fill="FFFFFF"/>
        </w:rPr>
        <w:t>Kecamatan</w:t>
      </w:r>
    </w:p>
    <w:p w:rsidR="00F66161" w:rsidRPr="000F4736" w:rsidRDefault="00F66161" w:rsidP="000F4736">
      <w:pPr>
        <w:spacing w:after="0" w:line="240" w:lineRule="auto"/>
        <w:ind w:firstLine="567"/>
        <w:jc w:val="both"/>
        <w:rPr>
          <w:rFonts w:ascii="Times New Roman" w:hAnsi="Times New Roman"/>
          <w:sz w:val="23"/>
          <w:szCs w:val="23"/>
          <w:shd w:val="clear" w:color="auto" w:fill="FFFFFF"/>
        </w:rPr>
      </w:pPr>
      <w:r w:rsidRPr="000F4736">
        <w:rPr>
          <w:rFonts w:ascii="Times New Roman" w:hAnsi="Times New Roman"/>
          <w:sz w:val="23"/>
          <w:szCs w:val="23"/>
          <w:shd w:val="clear" w:color="auto" w:fill="FFFFFF"/>
        </w:rPr>
        <w:t>Berdasarkan Peraturan Daerah Nomor 17 Tahun 2013 tentang Organisasi dan Tata Kerja Kecamatan, yang dimaksud kecamatan adalah wilayah kerja Camat sebagai satuan kerja perangkat daerah Kota Samarinda. Camat adalah pimpinan dan koordinator penyelenggaraan pemerintahan di wilayah kerja Kecamatan di lingkungan Pemerintah Daerah Kota Samarinda yang dalam pelaksanaan tugasnya memperoleh pelimpahan kewenangan pemerintahan dari Kepala Daerah untuk menangani sebagian urusan otonomi daerah, dan menyelenggarakan tugas umum pemerintahan.</w:t>
      </w:r>
    </w:p>
    <w:p w:rsidR="00F66161" w:rsidRPr="00EF7F44" w:rsidRDefault="00F66161" w:rsidP="00F66161">
      <w:pPr>
        <w:spacing w:after="0" w:line="240" w:lineRule="auto"/>
        <w:jc w:val="both"/>
        <w:rPr>
          <w:rFonts w:ascii="Times New Roman" w:hAnsi="Times New Roman"/>
          <w:b/>
          <w:i/>
          <w:sz w:val="23"/>
          <w:szCs w:val="23"/>
          <w:shd w:val="clear" w:color="auto" w:fill="FFFFFF"/>
        </w:rPr>
      </w:pPr>
    </w:p>
    <w:p w:rsidR="00EF7F44" w:rsidRDefault="00EF7F44" w:rsidP="00F66161">
      <w:pPr>
        <w:spacing w:after="0" w:line="240" w:lineRule="auto"/>
        <w:jc w:val="both"/>
        <w:rPr>
          <w:rFonts w:ascii="Times New Roman" w:hAnsi="Times New Roman"/>
          <w:b/>
          <w:i/>
          <w:sz w:val="23"/>
          <w:szCs w:val="23"/>
          <w:shd w:val="clear" w:color="auto" w:fill="FFFFFF"/>
        </w:rPr>
      </w:pPr>
    </w:p>
    <w:p w:rsidR="00EF7F44" w:rsidRDefault="00EF7F44" w:rsidP="00F66161">
      <w:pPr>
        <w:spacing w:after="0" w:line="240" w:lineRule="auto"/>
        <w:jc w:val="both"/>
        <w:rPr>
          <w:rFonts w:ascii="Times New Roman" w:hAnsi="Times New Roman"/>
          <w:b/>
          <w:i/>
          <w:sz w:val="23"/>
          <w:szCs w:val="23"/>
          <w:shd w:val="clear" w:color="auto" w:fill="FFFFFF"/>
        </w:rPr>
      </w:pPr>
    </w:p>
    <w:p w:rsidR="00F66161" w:rsidRPr="00EF7F44" w:rsidRDefault="00F66161" w:rsidP="00F66161">
      <w:pPr>
        <w:spacing w:after="0" w:line="240" w:lineRule="auto"/>
        <w:jc w:val="both"/>
        <w:rPr>
          <w:rFonts w:ascii="Times New Roman" w:hAnsi="Times New Roman"/>
          <w:b/>
          <w:i/>
          <w:sz w:val="23"/>
          <w:szCs w:val="23"/>
          <w:shd w:val="clear" w:color="auto" w:fill="FFFFFF"/>
        </w:rPr>
      </w:pPr>
      <w:r w:rsidRPr="00EF7F44">
        <w:rPr>
          <w:rFonts w:ascii="Times New Roman" w:hAnsi="Times New Roman"/>
          <w:b/>
          <w:i/>
          <w:sz w:val="23"/>
          <w:szCs w:val="23"/>
          <w:shd w:val="clear" w:color="auto" w:fill="FFFFFF"/>
        </w:rPr>
        <w:lastRenderedPageBreak/>
        <w:t>Definisi Konsepsional</w:t>
      </w:r>
    </w:p>
    <w:p w:rsidR="00F66161" w:rsidRPr="00EF7F44" w:rsidRDefault="00F66161" w:rsidP="00F66161">
      <w:pPr>
        <w:spacing w:after="0" w:line="240" w:lineRule="auto"/>
        <w:ind w:firstLine="720"/>
        <w:jc w:val="both"/>
        <w:rPr>
          <w:rFonts w:ascii="Times New Roman" w:hAnsi="Times New Roman"/>
          <w:sz w:val="23"/>
          <w:szCs w:val="23"/>
        </w:rPr>
      </w:pPr>
      <w:r w:rsidRPr="00EF7F44">
        <w:rPr>
          <w:rFonts w:ascii="Times New Roman" w:hAnsi="Times New Roman"/>
          <w:sz w:val="23"/>
          <w:szCs w:val="23"/>
          <w:lang w:val="en-GB"/>
        </w:rPr>
        <w:t xml:space="preserve">Penerapan prinsip-prinsip </w:t>
      </w:r>
      <w:r w:rsidRPr="00EF7F44">
        <w:rPr>
          <w:rFonts w:ascii="Times New Roman" w:hAnsi="Times New Roman"/>
          <w:i/>
          <w:sz w:val="23"/>
          <w:szCs w:val="23"/>
          <w:lang w:val="en-GB"/>
        </w:rPr>
        <w:t>good governance</w:t>
      </w:r>
      <w:r w:rsidRPr="00EF7F44">
        <w:rPr>
          <w:rFonts w:ascii="Times New Roman" w:hAnsi="Times New Roman"/>
          <w:sz w:val="23"/>
          <w:szCs w:val="23"/>
          <w:lang w:val="en-GB"/>
        </w:rPr>
        <w:t xml:space="preserve"> merupakan praktek penerapan kewenangan pengelolaan berbagai urusan penyelenggaraan pemerintahan secara politik dan administratif terkait prinsip </w:t>
      </w:r>
      <w:r w:rsidRPr="00EF7F44">
        <w:rPr>
          <w:rFonts w:ascii="Times New Roman" w:hAnsi="Times New Roman"/>
          <w:i/>
          <w:sz w:val="23"/>
          <w:szCs w:val="23"/>
          <w:lang w:val="en-GB"/>
        </w:rPr>
        <w:t>good governance</w:t>
      </w:r>
      <w:r w:rsidRPr="00EF7F44">
        <w:rPr>
          <w:rFonts w:ascii="Times New Roman" w:hAnsi="Times New Roman"/>
          <w:sz w:val="23"/>
          <w:szCs w:val="23"/>
          <w:lang w:val="en-GB"/>
        </w:rPr>
        <w:t xml:space="preserve"> berupa partisipasi, kepastian hukum, transparansi, responsif, berorientasi pada konsensus, keadilan, efektivitas dan efisiensi, akuntabilitas, serta visi strategis dalam rangka mewujudkan kepemerintahan yang baik yang dilaksanakan pada Kantor Camat Sungai Pinang Kota Samarinda.</w:t>
      </w:r>
    </w:p>
    <w:p w:rsidR="00F66161" w:rsidRPr="00EF7F44" w:rsidRDefault="00F66161" w:rsidP="00F66161">
      <w:pPr>
        <w:spacing w:after="0" w:line="240" w:lineRule="auto"/>
        <w:jc w:val="both"/>
        <w:rPr>
          <w:rFonts w:ascii="Times New Roman" w:hAnsi="Times New Roman"/>
          <w:b/>
          <w:sz w:val="23"/>
          <w:szCs w:val="23"/>
        </w:rPr>
      </w:pPr>
    </w:p>
    <w:p w:rsidR="00F66161" w:rsidRPr="00EF7F44" w:rsidRDefault="00F66161" w:rsidP="00F66161">
      <w:pPr>
        <w:spacing w:after="0" w:line="240" w:lineRule="auto"/>
        <w:jc w:val="both"/>
        <w:rPr>
          <w:rFonts w:ascii="Times New Roman" w:hAnsi="Times New Roman"/>
          <w:sz w:val="23"/>
          <w:szCs w:val="23"/>
        </w:rPr>
      </w:pPr>
      <w:r w:rsidRPr="00EF7F44">
        <w:rPr>
          <w:rFonts w:ascii="Times New Roman" w:hAnsi="Times New Roman"/>
          <w:b/>
          <w:sz w:val="23"/>
          <w:szCs w:val="23"/>
        </w:rPr>
        <w:t>METODE PENELITIAN</w:t>
      </w:r>
    </w:p>
    <w:p w:rsidR="00F66161" w:rsidRPr="00EF7F44" w:rsidRDefault="00F66161" w:rsidP="00F66161">
      <w:pPr>
        <w:pStyle w:val="BodyTextIndent2"/>
        <w:ind w:firstLine="0"/>
        <w:contextualSpacing/>
        <w:rPr>
          <w:b/>
          <w:i/>
          <w:sz w:val="23"/>
          <w:szCs w:val="23"/>
          <w:lang w:val="id-ID"/>
        </w:rPr>
      </w:pPr>
      <w:r w:rsidRPr="00EF7F44">
        <w:rPr>
          <w:b/>
          <w:i/>
          <w:sz w:val="23"/>
          <w:szCs w:val="23"/>
        </w:rPr>
        <w:t>Jenis Penelitian</w:t>
      </w:r>
    </w:p>
    <w:p w:rsidR="00F66161" w:rsidRPr="00EF7F44" w:rsidRDefault="00F66161" w:rsidP="00F66161">
      <w:pPr>
        <w:widowControl w:val="0"/>
        <w:tabs>
          <w:tab w:val="left" w:pos="6533"/>
        </w:tabs>
        <w:spacing w:after="0" w:line="240" w:lineRule="auto"/>
        <w:ind w:firstLine="720"/>
        <w:jc w:val="both"/>
        <w:rPr>
          <w:rFonts w:ascii="Times New Roman" w:eastAsia="Times New Roman" w:hAnsi="Times New Roman"/>
          <w:sz w:val="23"/>
          <w:szCs w:val="23"/>
        </w:rPr>
      </w:pPr>
      <w:proofErr w:type="gramStart"/>
      <w:r w:rsidRPr="00EF7F44">
        <w:rPr>
          <w:rFonts w:ascii="Times New Roman" w:eastAsia="Times New Roman" w:hAnsi="Times New Roman"/>
          <w:sz w:val="23"/>
          <w:szCs w:val="23"/>
        </w:rPr>
        <w:t>Penelitian ini menggunakan metode penelitian deskriptif kualitatif.</w:t>
      </w:r>
      <w:proofErr w:type="gramEnd"/>
      <w:r w:rsidRPr="00EF7F44">
        <w:rPr>
          <w:rFonts w:ascii="Times New Roman" w:eastAsia="Times New Roman" w:hAnsi="Times New Roman"/>
          <w:sz w:val="23"/>
          <w:szCs w:val="23"/>
        </w:rPr>
        <w:t xml:space="preserve"> Arikunto (200</w:t>
      </w:r>
      <w:r w:rsidRPr="00EF7F44">
        <w:rPr>
          <w:rFonts w:ascii="Times New Roman" w:eastAsia="Times New Roman" w:hAnsi="Times New Roman"/>
          <w:sz w:val="23"/>
          <w:szCs w:val="23"/>
          <w:lang w:val="en-GB"/>
        </w:rPr>
        <w:t>5</w:t>
      </w:r>
      <w:r w:rsidRPr="00EF7F44">
        <w:rPr>
          <w:rFonts w:ascii="Times New Roman" w:eastAsia="Times New Roman" w:hAnsi="Times New Roman"/>
          <w:sz w:val="23"/>
          <w:szCs w:val="23"/>
        </w:rPr>
        <w:t xml:space="preserve">:234) mengemukakan bahwa penelitian deskriptif kualitatif merupakan penelitian yang dimaksudkan untuk mengumpulkan informasi mengenai status suatu gejala yang ada, yaitu keadaan gejala yang dikumpulkan di lapangan menurut </w:t>
      </w:r>
      <w:proofErr w:type="gramStart"/>
      <w:r w:rsidRPr="00EF7F44">
        <w:rPr>
          <w:rFonts w:ascii="Times New Roman" w:eastAsia="Times New Roman" w:hAnsi="Times New Roman"/>
          <w:sz w:val="23"/>
          <w:szCs w:val="23"/>
        </w:rPr>
        <w:t>apa</w:t>
      </w:r>
      <w:proofErr w:type="gramEnd"/>
      <w:r w:rsidRPr="00EF7F44">
        <w:rPr>
          <w:rFonts w:ascii="Times New Roman" w:eastAsia="Times New Roman" w:hAnsi="Times New Roman"/>
          <w:sz w:val="23"/>
          <w:szCs w:val="23"/>
        </w:rPr>
        <w:t xml:space="preserve"> adanya pada saat penelitian dilakukan</w:t>
      </w:r>
    </w:p>
    <w:p w:rsidR="00F66161" w:rsidRPr="00EF7F44" w:rsidRDefault="00F66161" w:rsidP="00F66161">
      <w:pPr>
        <w:widowControl w:val="0"/>
        <w:tabs>
          <w:tab w:val="left" w:pos="6533"/>
        </w:tabs>
        <w:spacing w:after="0" w:line="240" w:lineRule="auto"/>
        <w:jc w:val="both"/>
        <w:rPr>
          <w:rFonts w:ascii="Times New Roman" w:eastAsia="Times New Roman" w:hAnsi="Times New Roman"/>
          <w:sz w:val="23"/>
          <w:szCs w:val="23"/>
        </w:rPr>
      </w:pPr>
    </w:p>
    <w:p w:rsidR="00F66161" w:rsidRPr="00EF7F44" w:rsidRDefault="00F66161" w:rsidP="00F66161">
      <w:pPr>
        <w:widowControl w:val="0"/>
        <w:tabs>
          <w:tab w:val="left" w:pos="6533"/>
        </w:tabs>
        <w:spacing w:after="0" w:line="240" w:lineRule="auto"/>
        <w:jc w:val="both"/>
        <w:rPr>
          <w:rFonts w:ascii="Times New Roman" w:hAnsi="Times New Roman"/>
          <w:b/>
          <w:i/>
          <w:sz w:val="23"/>
          <w:szCs w:val="23"/>
        </w:rPr>
      </w:pPr>
      <w:r w:rsidRPr="00EF7F44">
        <w:rPr>
          <w:rFonts w:ascii="Times New Roman" w:hAnsi="Times New Roman"/>
          <w:b/>
          <w:i/>
          <w:sz w:val="23"/>
          <w:szCs w:val="23"/>
        </w:rPr>
        <w:t>Fokus Penelitian</w:t>
      </w:r>
    </w:p>
    <w:p w:rsidR="00F66161" w:rsidRPr="00EF7F44" w:rsidRDefault="00F66161" w:rsidP="00F66161">
      <w:pPr>
        <w:widowControl w:val="0"/>
        <w:numPr>
          <w:ilvl w:val="0"/>
          <w:numId w:val="15"/>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lang w:val="en-GB"/>
        </w:rPr>
        <w:t xml:space="preserve">Penerapan prinsip-prinsip </w:t>
      </w:r>
      <w:r w:rsidRPr="00EF7F44">
        <w:rPr>
          <w:rFonts w:ascii="Times New Roman" w:hAnsi="Times New Roman"/>
          <w:i/>
          <w:sz w:val="23"/>
          <w:szCs w:val="23"/>
          <w:lang w:val="en-GB"/>
        </w:rPr>
        <w:t>Good Governance</w:t>
      </w:r>
      <w:r w:rsidRPr="00EF7F44">
        <w:rPr>
          <w:rFonts w:ascii="Times New Roman" w:hAnsi="Times New Roman"/>
          <w:sz w:val="23"/>
          <w:szCs w:val="23"/>
          <w:lang w:val="en-GB"/>
        </w:rPr>
        <w:t xml:space="preserve"> di Kantor Camat Sungai Pinang Kota Samarinda, yaitu</w:t>
      </w:r>
      <w:r w:rsidRPr="00EF7F44">
        <w:rPr>
          <w:rFonts w:ascii="Times New Roman" w:hAnsi="Times New Roman"/>
          <w:sz w:val="23"/>
          <w:szCs w:val="23"/>
        </w:rPr>
        <w:t xml:space="preserve"> :</w:t>
      </w:r>
    </w:p>
    <w:p w:rsidR="00F66161" w:rsidRPr="00EF7F44" w:rsidRDefault="00F66161" w:rsidP="00F66161">
      <w:pPr>
        <w:widowControl w:val="0"/>
        <w:numPr>
          <w:ilvl w:val="0"/>
          <w:numId w:val="20"/>
        </w:numPr>
        <w:spacing w:after="0" w:line="240" w:lineRule="auto"/>
        <w:ind w:left="540" w:hanging="270"/>
        <w:jc w:val="both"/>
        <w:rPr>
          <w:rFonts w:ascii="Times New Roman" w:hAnsi="Times New Roman"/>
          <w:sz w:val="23"/>
          <w:szCs w:val="23"/>
        </w:rPr>
      </w:pPr>
      <w:r w:rsidRPr="00EF7F44">
        <w:rPr>
          <w:rFonts w:ascii="Times New Roman" w:hAnsi="Times New Roman"/>
          <w:sz w:val="23"/>
          <w:szCs w:val="23"/>
        </w:rPr>
        <w:t>Partisipasi</w:t>
      </w:r>
    </w:p>
    <w:p w:rsidR="00F66161" w:rsidRPr="00EF7F44" w:rsidRDefault="00F66161" w:rsidP="00F66161">
      <w:pPr>
        <w:widowControl w:val="0"/>
        <w:numPr>
          <w:ilvl w:val="0"/>
          <w:numId w:val="20"/>
        </w:numPr>
        <w:spacing w:after="0" w:line="240" w:lineRule="auto"/>
        <w:ind w:left="540" w:hanging="270"/>
        <w:jc w:val="both"/>
        <w:rPr>
          <w:rFonts w:ascii="Times New Roman" w:hAnsi="Times New Roman"/>
          <w:sz w:val="23"/>
          <w:szCs w:val="23"/>
        </w:rPr>
      </w:pPr>
      <w:r w:rsidRPr="00EF7F44">
        <w:rPr>
          <w:rFonts w:ascii="Times New Roman" w:hAnsi="Times New Roman"/>
          <w:sz w:val="23"/>
          <w:szCs w:val="23"/>
        </w:rPr>
        <w:t>Kepastian Hukum</w:t>
      </w:r>
    </w:p>
    <w:p w:rsidR="00F66161" w:rsidRPr="00EF7F44" w:rsidRDefault="00F66161" w:rsidP="00F66161">
      <w:pPr>
        <w:widowControl w:val="0"/>
        <w:numPr>
          <w:ilvl w:val="0"/>
          <w:numId w:val="20"/>
        </w:numPr>
        <w:spacing w:after="0" w:line="240" w:lineRule="auto"/>
        <w:ind w:left="540" w:hanging="270"/>
        <w:jc w:val="both"/>
        <w:rPr>
          <w:rFonts w:ascii="Times New Roman" w:hAnsi="Times New Roman"/>
          <w:sz w:val="23"/>
          <w:szCs w:val="23"/>
        </w:rPr>
      </w:pPr>
      <w:r w:rsidRPr="00EF7F44">
        <w:rPr>
          <w:rFonts w:ascii="Times New Roman" w:hAnsi="Times New Roman"/>
          <w:sz w:val="23"/>
          <w:szCs w:val="23"/>
        </w:rPr>
        <w:t>Transparansi</w:t>
      </w:r>
    </w:p>
    <w:p w:rsidR="00F66161" w:rsidRPr="00EF7F44" w:rsidRDefault="00F66161" w:rsidP="00F66161">
      <w:pPr>
        <w:widowControl w:val="0"/>
        <w:numPr>
          <w:ilvl w:val="0"/>
          <w:numId w:val="20"/>
        </w:numPr>
        <w:spacing w:after="0" w:line="240" w:lineRule="auto"/>
        <w:ind w:left="540" w:hanging="270"/>
        <w:jc w:val="both"/>
        <w:rPr>
          <w:rFonts w:ascii="Times New Roman" w:hAnsi="Times New Roman"/>
          <w:sz w:val="23"/>
          <w:szCs w:val="23"/>
        </w:rPr>
      </w:pPr>
      <w:r w:rsidRPr="00EF7F44">
        <w:rPr>
          <w:rFonts w:ascii="Times New Roman" w:hAnsi="Times New Roman"/>
          <w:sz w:val="23"/>
          <w:szCs w:val="23"/>
        </w:rPr>
        <w:t>Responsif</w:t>
      </w:r>
    </w:p>
    <w:p w:rsidR="00F66161" w:rsidRPr="00EF7F44" w:rsidRDefault="00F66161" w:rsidP="00F66161">
      <w:pPr>
        <w:widowControl w:val="0"/>
        <w:numPr>
          <w:ilvl w:val="0"/>
          <w:numId w:val="20"/>
        </w:numPr>
        <w:spacing w:after="0" w:line="240" w:lineRule="auto"/>
        <w:ind w:left="540" w:hanging="270"/>
        <w:jc w:val="both"/>
        <w:rPr>
          <w:rFonts w:ascii="Times New Roman" w:hAnsi="Times New Roman"/>
          <w:sz w:val="23"/>
          <w:szCs w:val="23"/>
        </w:rPr>
      </w:pPr>
      <w:r w:rsidRPr="00EF7F44">
        <w:rPr>
          <w:rFonts w:ascii="Times New Roman" w:hAnsi="Times New Roman"/>
          <w:sz w:val="23"/>
          <w:szCs w:val="23"/>
        </w:rPr>
        <w:t>Berorientasi pada Konsensus</w:t>
      </w:r>
    </w:p>
    <w:p w:rsidR="00F66161" w:rsidRPr="00EF7F44" w:rsidRDefault="00F66161" w:rsidP="00F66161">
      <w:pPr>
        <w:widowControl w:val="0"/>
        <w:numPr>
          <w:ilvl w:val="0"/>
          <w:numId w:val="20"/>
        </w:numPr>
        <w:spacing w:after="0" w:line="240" w:lineRule="auto"/>
        <w:ind w:left="540" w:hanging="270"/>
        <w:jc w:val="both"/>
        <w:rPr>
          <w:rFonts w:ascii="Times New Roman" w:hAnsi="Times New Roman"/>
          <w:sz w:val="23"/>
          <w:szCs w:val="23"/>
        </w:rPr>
      </w:pPr>
      <w:r w:rsidRPr="00EF7F44">
        <w:rPr>
          <w:rFonts w:ascii="Times New Roman" w:hAnsi="Times New Roman"/>
          <w:sz w:val="23"/>
          <w:szCs w:val="23"/>
        </w:rPr>
        <w:t>Keadilan</w:t>
      </w:r>
    </w:p>
    <w:p w:rsidR="00F66161" w:rsidRPr="00EF7F44" w:rsidRDefault="00F66161" w:rsidP="00F66161">
      <w:pPr>
        <w:widowControl w:val="0"/>
        <w:numPr>
          <w:ilvl w:val="0"/>
          <w:numId w:val="20"/>
        </w:numPr>
        <w:spacing w:after="0" w:line="240" w:lineRule="auto"/>
        <w:ind w:left="540" w:hanging="270"/>
        <w:jc w:val="both"/>
        <w:rPr>
          <w:rFonts w:ascii="Times New Roman" w:hAnsi="Times New Roman"/>
          <w:sz w:val="23"/>
          <w:szCs w:val="23"/>
        </w:rPr>
      </w:pPr>
      <w:r w:rsidRPr="00EF7F44">
        <w:rPr>
          <w:rFonts w:ascii="Times New Roman" w:hAnsi="Times New Roman"/>
          <w:sz w:val="23"/>
          <w:szCs w:val="23"/>
        </w:rPr>
        <w:t>Efektivitas dan Efisiensi</w:t>
      </w:r>
    </w:p>
    <w:p w:rsidR="00F66161" w:rsidRPr="00EF7F44" w:rsidRDefault="00F66161" w:rsidP="00F66161">
      <w:pPr>
        <w:widowControl w:val="0"/>
        <w:numPr>
          <w:ilvl w:val="0"/>
          <w:numId w:val="20"/>
        </w:numPr>
        <w:spacing w:after="0" w:line="240" w:lineRule="auto"/>
        <w:ind w:left="540" w:hanging="270"/>
        <w:jc w:val="both"/>
        <w:rPr>
          <w:rFonts w:ascii="Times New Roman" w:hAnsi="Times New Roman"/>
          <w:sz w:val="23"/>
          <w:szCs w:val="23"/>
        </w:rPr>
      </w:pPr>
      <w:r w:rsidRPr="00EF7F44">
        <w:rPr>
          <w:rFonts w:ascii="Times New Roman" w:hAnsi="Times New Roman"/>
          <w:sz w:val="23"/>
          <w:szCs w:val="23"/>
        </w:rPr>
        <w:t>Akuntabilitas</w:t>
      </w:r>
    </w:p>
    <w:p w:rsidR="00F66161" w:rsidRPr="00EF7F44" w:rsidRDefault="00F66161" w:rsidP="00F66161">
      <w:pPr>
        <w:widowControl w:val="0"/>
        <w:numPr>
          <w:ilvl w:val="0"/>
          <w:numId w:val="20"/>
        </w:numPr>
        <w:spacing w:after="0" w:line="240" w:lineRule="auto"/>
        <w:ind w:left="540" w:hanging="270"/>
        <w:jc w:val="both"/>
        <w:rPr>
          <w:rFonts w:ascii="Times New Roman" w:hAnsi="Times New Roman"/>
          <w:sz w:val="23"/>
          <w:szCs w:val="23"/>
        </w:rPr>
      </w:pPr>
      <w:r w:rsidRPr="00EF7F44">
        <w:rPr>
          <w:rFonts w:ascii="Times New Roman" w:hAnsi="Times New Roman"/>
          <w:sz w:val="23"/>
          <w:szCs w:val="23"/>
        </w:rPr>
        <w:t>Visi Strategis</w:t>
      </w:r>
    </w:p>
    <w:p w:rsidR="00F66161" w:rsidRPr="00EF7F44" w:rsidRDefault="00F66161" w:rsidP="00F66161">
      <w:pPr>
        <w:widowControl w:val="0"/>
        <w:numPr>
          <w:ilvl w:val="0"/>
          <w:numId w:val="15"/>
        </w:numPr>
        <w:spacing w:after="0" w:line="240" w:lineRule="auto"/>
        <w:ind w:left="270" w:hanging="270"/>
        <w:jc w:val="both"/>
        <w:rPr>
          <w:rFonts w:ascii="Times New Roman" w:hAnsi="Times New Roman"/>
          <w:b/>
          <w:i/>
          <w:sz w:val="23"/>
          <w:szCs w:val="23"/>
        </w:rPr>
      </w:pPr>
      <w:r w:rsidRPr="00EF7F44">
        <w:rPr>
          <w:rFonts w:ascii="Times New Roman" w:hAnsi="Times New Roman"/>
          <w:sz w:val="23"/>
          <w:szCs w:val="23"/>
          <w:lang w:val="en-GB"/>
        </w:rPr>
        <w:t xml:space="preserve">Faktor pendukung dan penghambat dalam penerapan prinsip-prinsip </w:t>
      </w:r>
      <w:r w:rsidRPr="00EF7F44">
        <w:rPr>
          <w:rFonts w:ascii="Times New Roman" w:hAnsi="Times New Roman"/>
          <w:i/>
          <w:sz w:val="23"/>
          <w:szCs w:val="23"/>
          <w:lang w:val="en-GB"/>
        </w:rPr>
        <w:t>good governance</w:t>
      </w:r>
      <w:r w:rsidRPr="00EF7F44">
        <w:rPr>
          <w:rFonts w:ascii="Times New Roman" w:hAnsi="Times New Roman"/>
          <w:sz w:val="23"/>
          <w:szCs w:val="23"/>
          <w:lang w:val="en-GB"/>
        </w:rPr>
        <w:t xml:space="preserve"> di Kantor Camat Sungai Pinang Kota Samarinda</w:t>
      </w:r>
      <w:r w:rsidRPr="00EF7F44">
        <w:rPr>
          <w:rFonts w:ascii="Times New Roman" w:hAnsi="Times New Roman"/>
          <w:sz w:val="23"/>
          <w:szCs w:val="23"/>
        </w:rPr>
        <w:t>.</w:t>
      </w:r>
    </w:p>
    <w:p w:rsidR="00F66161" w:rsidRPr="00EF7F44" w:rsidRDefault="00F66161" w:rsidP="00F66161">
      <w:pPr>
        <w:widowControl w:val="0"/>
        <w:spacing w:after="0" w:line="240" w:lineRule="auto"/>
        <w:jc w:val="both"/>
        <w:rPr>
          <w:rFonts w:ascii="Times New Roman" w:hAnsi="Times New Roman"/>
          <w:b/>
          <w:i/>
          <w:sz w:val="23"/>
          <w:szCs w:val="23"/>
        </w:rPr>
      </w:pPr>
    </w:p>
    <w:p w:rsidR="00F66161" w:rsidRPr="00EF7F44" w:rsidRDefault="00F66161" w:rsidP="00F66161">
      <w:pPr>
        <w:widowControl w:val="0"/>
        <w:spacing w:after="0" w:line="240" w:lineRule="auto"/>
        <w:jc w:val="both"/>
        <w:rPr>
          <w:rFonts w:ascii="Times New Roman" w:hAnsi="Times New Roman"/>
          <w:b/>
          <w:i/>
          <w:sz w:val="23"/>
          <w:szCs w:val="23"/>
        </w:rPr>
      </w:pPr>
      <w:r w:rsidRPr="00EF7F44">
        <w:rPr>
          <w:rFonts w:ascii="Times New Roman" w:hAnsi="Times New Roman"/>
          <w:b/>
          <w:i/>
          <w:sz w:val="23"/>
          <w:szCs w:val="23"/>
        </w:rPr>
        <w:t>Jenis dan Sumber Data</w:t>
      </w:r>
    </w:p>
    <w:p w:rsidR="00F66161" w:rsidRPr="00EF7F44" w:rsidRDefault="00F66161" w:rsidP="00F66161">
      <w:pPr>
        <w:spacing w:after="0" w:line="240" w:lineRule="auto"/>
        <w:ind w:firstLine="540"/>
        <w:jc w:val="both"/>
        <w:rPr>
          <w:rFonts w:ascii="Times New Roman" w:hAnsi="Times New Roman"/>
          <w:sz w:val="23"/>
          <w:szCs w:val="23"/>
        </w:rPr>
      </w:pPr>
      <w:proofErr w:type="gramStart"/>
      <w:r w:rsidRPr="00EF7F44">
        <w:rPr>
          <w:rFonts w:ascii="Times New Roman" w:hAnsi="Times New Roman"/>
          <w:sz w:val="23"/>
          <w:szCs w:val="23"/>
        </w:rPr>
        <w:t>Sumber data dalam penelitian ini dapat berupa benda, hal atau orang yang dapat diamati dan memberikan data maupun informasi yang sesuai dengan fokus penelitian yang telah ditetapkan.</w:t>
      </w:r>
      <w:proofErr w:type="gramEnd"/>
      <w:r w:rsidRPr="00EF7F44">
        <w:rPr>
          <w:rFonts w:ascii="Times New Roman" w:hAnsi="Times New Roman"/>
          <w:sz w:val="23"/>
          <w:szCs w:val="23"/>
        </w:rPr>
        <w:t xml:space="preserve"> </w:t>
      </w:r>
      <w:proofErr w:type="gramStart"/>
      <w:r w:rsidRPr="00EF7F44">
        <w:rPr>
          <w:rFonts w:ascii="Times New Roman" w:hAnsi="Times New Roman"/>
          <w:sz w:val="23"/>
          <w:szCs w:val="23"/>
        </w:rPr>
        <w:t>Dalam penelitian ini, pemilihan narasumber delakukan melalui teknik Purposive Sampling dan Accidental Sampling.</w:t>
      </w:r>
      <w:proofErr w:type="gramEnd"/>
      <w:r w:rsidRPr="00EF7F44">
        <w:rPr>
          <w:rFonts w:ascii="Times New Roman" w:hAnsi="Times New Roman"/>
          <w:sz w:val="23"/>
          <w:szCs w:val="23"/>
        </w:rPr>
        <w:t xml:space="preserve"> </w:t>
      </w:r>
      <w:proofErr w:type="gramStart"/>
      <w:r w:rsidRPr="00EF7F44">
        <w:rPr>
          <w:rFonts w:ascii="Times New Roman" w:hAnsi="Times New Roman"/>
          <w:sz w:val="23"/>
          <w:szCs w:val="23"/>
        </w:rPr>
        <w:t xml:space="preserve">Adapun yang menjadi key-informan adalah Camat dan Sekretaris Camat Sungai Pinang Kota Samarinda serta yang menjadi informan adalah staff/pegawai kecamatan dan </w:t>
      </w:r>
      <w:r w:rsidRPr="00EF7F44">
        <w:rPr>
          <w:rFonts w:ascii="Times New Roman" w:hAnsi="Times New Roman"/>
          <w:sz w:val="24"/>
          <w:szCs w:val="24"/>
        </w:rPr>
        <w:t>masyarakat selaku penerima jasa pelayanan pada Kantor Camat Sungai Pinang</w:t>
      </w:r>
      <w:r w:rsidRPr="00EF7F44">
        <w:rPr>
          <w:rFonts w:ascii="Times New Roman" w:hAnsi="Times New Roman"/>
          <w:sz w:val="23"/>
          <w:szCs w:val="23"/>
        </w:rPr>
        <w:t>.</w:t>
      </w:r>
      <w:proofErr w:type="gramEnd"/>
    </w:p>
    <w:p w:rsidR="00F66161" w:rsidRPr="00EF7F44" w:rsidRDefault="00F66161" w:rsidP="00F66161">
      <w:pPr>
        <w:spacing w:after="0" w:line="240" w:lineRule="auto"/>
        <w:jc w:val="both"/>
        <w:rPr>
          <w:rFonts w:ascii="Times New Roman" w:hAnsi="Times New Roman"/>
          <w:b/>
          <w:i/>
          <w:sz w:val="23"/>
          <w:szCs w:val="23"/>
        </w:rPr>
      </w:pPr>
    </w:p>
    <w:p w:rsidR="00F66161" w:rsidRPr="00EF7F44" w:rsidRDefault="00F66161" w:rsidP="00F66161">
      <w:pPr>
        <w:spacing w:after="0" w:line="240" w:lineRule="auto"/>
        <w:jc w:val="both"/>
        <w:rPr>
          <w:rFonts w:ascii="Times New Roman" w:hAnsi="Times New Roman"/>
          <w:b/>
          <w:i/>
          <w:sz w:val="23"/>
          <w:szCs w:val="23"/>
        </w:rPr>
      </w:pPr>
      <w:r w:rsidRPr="00EF7F44">
        <w:rPr>
          <w:rFonts w:ascii="Times New Roman" w:hAnsi="Times New Roman"/>
          <w:b/>
          <w:i/>
          <w:sz w:val="23"/>
          <w:szCs w:val="23"/>
        </w:rPr>
        <w:t>Teknik Pengumpulan Data</w:t>
      </w:r>
    </w:p>
    <w:p w:rsidR="00F66161" w:rsidRPr="00EF7F44" w:rsidRDefault="00F66161" w:rsidP="00F66161">
      <w:pPr>
        <w:spacing w:after="0" w:line="240" w:lineRule="auto"/>
        <w:ind w:firstLine="567"/>
        <w:jc w:val="both"/>
        <w:rPr>
          <w:rFonts w:ascii="Times New Roman" w:hAnsi="Times New Roman"/>
          <w:sz w:val="23"/>
          <w:szCs w:val="23"/>
        </w:rPr>
      </w:pPr>
      <w:r w:rsidRPr="00EF7F44">
        <w:rPr>
          <w:rFonts w:ascii="Times New Roman" w:hAnsi="Times New Roman"/>
          <w:sz w:val="23"/>
          <w:szCs w:val="23"/>
          <w:lang w:val="en-GB"/>
        </w:rPr>
        <w:t xml:space="preserve">Dalam penelitian ini, penulis menggunakan dua teknik pengumpulan data, antara </w:t>
      </w:r>
      <w:proofErr w:type="gramStart"/>
      <w:r w:rsidRPr="00EF7F44">
        <w:rPr>
          <w:rFonts w:ascii="Times New Roman" w:hAnsi="Times New Roman"/>
          <w:sz w:val="23"/>
          <w:szCs w:val="23"/>
          <w:lang w:val="en-GB"/>
        </w:rPr>
        <w:t>lain</w:t>
      </w:r>
      <w:r w:rsidRPr="00EF7F44">
        <w:rPr>
          <w:rFonts w:ascii="Times New Roman" w:hAnsi="Times New Roman"/>
          <w:sz w:val="23"/>
          <w:szCs w:val="23"/>
        </w:rPr>
        <w:t xml:space="preserve"> :</w:t>
      </w:r>
      <w:proofErr w:type="gramEnd"/>
    </w:p>
    <w:p w:rsidR="00F66161" w:rsidRPr="00EF7F44" w:rsidRDefault="00F66161" w:rsidP="00F66161">
      <w:pPr>
        <w:numPr>
          <w:ilvl w:val="0"/>
          <w:numId w:val="16"/>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lastRenderedPageBreak/>
        <w:t>Penelitian Kepustakaan (</w:t>
      </w:r>
      <w:r w:rsidRPr="00EF7F44">
        <w:rPr>
          <w:rFonts w:ascii="Times New Roman" w:hAnsi="Times New Roman"/>
          <w:i/>
          <w:sz w:val="23"/>
          <w:szCs w:val="23"/>
        </w:rPr>
        <w:t xml:space="preserve">Library and Research), </w:t>
      </w:r>
      <w:r w:rsidRPr="00EF7F44">
        <w:rPr>
          <w:rFonts w:ascii="Times New Roman" w:hAnsi="Times New Roman"/>
          <w:sz w:val="23"/>
          <w:szCs w:val="23"/>
        </w:rPr>
        <w:t xml:space="preserve">yaitu penulis menggunakan fasilitas perpustakaan </w:t>
      </w:r>
      <w:r w:rsidRPr="00EF7F44">
        <w:rPr>
          <w:rFonts w:ascii="Times New Roman" w:hAnsi="Times New Roman"/>
          <w:sz w:val="24"/>
          <w:szCs w:val="24"/>
        </w:rPr>
        <w:t>sebagai sarana dalam mengumpulkan data dengan mempelajari buku-buku yang ada kaitannya dengan judul dan pembahasan skripsi ini</w:t>
      </w:r>
      <w:r w:rsidRPr="00EF7F44">
        <w:rPr>
          <w:rFonts w:ascii="Times New Roman" w:hAnsi="Times New Roman"/>
          <w:sz w:val="23"/>
          <w:szCs w:val="23"/>
        </w:rPr>
        <w:t>.</w:t>
      </w:r>
    </w:p>
    <w:p w:rsidR="00F66161" w:rsidRPr="00EF7F44" w:rsidRDefault="00F66161" w:rsidP="00F66161">
      <w:pPr>
        <w:numPr>
          <w:ilvl w:val="0"/>
          <w:numId w:val="16"/>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 xml:space="preserve">Penelitian Lapangan </w:t>
      </w:r>
      <w:r w:rsidRPr="00EF7F44">
        <w:rPr>
          <w:rFonts w:ascii="Times New Roman" w:hAnsi="Times New Roman"/>
          <w:i/>
          <w:sz w:val="23"/>
          <w:szCs w:val="23"/>
        </w:rPr>
        <w:t>(Field Work Rearch)</w:t>
      </w:r>
      <w:r w:rsidRPr="00EF7F44">
        <w:rPr>
          <w:rFonts w:ascii="Times New Roman" w:hAnsi="Times New Roman"/>
          <w:sz w:val="23"/>
          <w:szCs w:val="23"/>
        </w:rPr>
        <w:t>, yaitu penulis mengadakan penelitian langsung dilapangan terhadap objek penelitian dimana dalam tahap ini dipergunakan beberapa teknik, yaitu observasi, wawancara, dan dokumentasi.</w:t>
      </w:r>
    </w:p>
    <w:p w:rsidR="00F66161" w:rsidRPr="00EF7F44" w:rsidRDefault="00F66161" w:rsidP="00F66161">
      <w:pPr>
        <w:spacing w:after="0" w:line="240" w:lineRule="auto"/>
        <w:ind w:left="270"/>
        <w:jc w:val="both"/>
        <w:rPr>
          <w:rFonts w:ascii="Times New Roman" w:hAnsi="Times New Roman"/>
          <w:sz w:val="23"/>
          <w:szCs w:val="23"/>
        </w:rPr>
      </w:pPr>
    </w:p>
    <w:p w:rsidR="00F66161" w:rsidRPr="00EF7F44" w:rsidRDefault="00F66161" w:rsidP="00F66161">
      <w:pPr>
        <w:spacing w:after="0" w:line="240" w:lineRule="auto"/>
        <w:contextualSpacing/>
        <w:jc w:val="both"/>
        <w:rPr>
          <w:rFonts w:ascii="Times New Roman" w:hAnsi="Times New Roman"/>
          <w:b/>
          <w:i/>
          <w:sz w:val="23"/>
          <w:szCs w:val="23"/>
        </w:rPr>
      </w:pPr>
      <w:r w:rsidRPr="00EF7F44">
        <w:rPr>
          <w:rFonts w:ascii="Times New Roman" w:hAnsi="Times New Roman"/>
          <w:b/>
          <w:i/>
          <w:sz w:val="23"/>
          <w:szCs w:val="23"/>
        </w:rPr>
        <w:t>Teknik Analisis Data</w:t>
      </w:r>
    </w:p>
    <w:p w:rsidR="00F66161" w:rsidRPr="00EF7F44" w:rsidRDefault="00F66161" w:rsidP="00F66161">
      <w:pPr>
        <w:spacing w:after="0" w:line="240" w:lineRule="auto"/>
        <w:ind w:firstLine="720"/>
        <w:jc w:val="both"/>
        <w:rPr>
          <w:rFonts w:ascii="Times New Roman" w:hAnsi="Times New Roman"/>
          <w:sz w:val="23"/>
          <w:szCs w:val="23"/>
        </w:rPr>
      </w:pPr>
      <w:r w:rsidRPr="00EF7F44">
        <w:rPr>
          <w:rFonts w:ascii="Times New Roman" w:hAnsi="Times New Roman"/>
          <w:sz w:val="23"/>
          <w:szCs w:val="23"/>
        </w:rPr>
        <w:t xml:space="preserve">Analisis data yang digunakan dalam penelitian ini adalah metode analisis data deskriptif kualitatif dari Milles dan Huberman (dalam Rohidi 2009:15) yang meliputi: </w:t>
      </w:r>
    </w:p>
    <w:p w:rsidR="00F66161" w:rsidRPr="00EF7F44" w:rsidRDefault="00F66161" w:rsidP="00F66161">
      <w:pPr>
        <w:numPr>
          <w:ilvl w:val="0"/>
          <w:numId w:val="21"/>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 xml:space="preserve">Pengumpulan data </w:t>
      </w:r>
    </w:p>
    <w:p w:rsidR="00F66161" w:rsidRPr="00EF7F44" w:rsidRDefault="00F66161" w:rsidP="00F66161">
      <w:pPr>
        <w:spacing w:after="0" w:line="240" w:lineRule="auto"/>
        <w:ind w:left="270"/>
        <w:jc w:val="both"/>
        <w:rPr>
          <w:rFonts w:ascii="Times New Roman" w:hAnsi="Times New Roman"/>
          <w:sz w:val="23"/>
          <w:szCs w:val="23"/>
        </w:rPr>
      </w:pPr>
      <w:proofErr w:type="gramStart"/>
      <w:r w:rsidRPr="00EF7F44">
        <w:rPr>
          <w:rFonts w:ascii="Times New Roman" w:hAnsi="Times New Roman"/>
          <w:sz w:val="23"/>
          <w:szCs w:val="23"/>
        </w:rPr>
        <w:t>Peneliti melakukan pengumpulan data wal atau data mentah.</w:t>
      </w:r>
      <w:proofErr w:type="gramEnd"/>
      <w:r w:rsidRPr="00EF7F44">
        <w:rPr>
          <w:rFonts w:ascii="Times New Roman" w:hAnsi="Times New Roman"/>
          <w:sz w:val="23"/>
          <w:szCs w:val="23"/>
        </w:rPr>
        <w:t xml:space="preserve"> </w:t>
      </w:r>
      <w:proofErr w:type="gramStart"/>
      <w:r w:rsidRPr="00EF7F44">
        <w:rPr>
          <w:rFonts w:ascii="Times New Roman" w:hAnsi="Times New Roman"/>
          <w:sz w:val="23"/>
          <w:szCs w:val="23"/>
        </w:rPr>
        <w:t>Analisis data dalam penelitian ini dilakukan pada saat pengumpulan data berlangsung dan setelah selesai pengumpulan data dalam periode tertentu.</w:t>
      </w:r>
      <w:proofErr w:type="gramEnd"/>
    </w:p>
    <w:p w:rsidR="00F66161" w:rsidRPr="00EF7F44" w:rsidRDefault="00F66161" w:rsidP="00F66161">
      <w:pPr>
        <w:numPr>
          <w:ilvl w:val="0"/>
          <w:numId w:val="21"/>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 xml:space="preserve">Reduksi data </w:t>
      </w:r>
    </w:p>
    <w:p w:rsidR="00F66161" w:rsidRPr="00EF7F44" w:rsidRDefault="00F66161" w:rsidP="00F66161">
      <w:pPr>
        <w:spacing w:after="0" w:line="240" w:lineRule="auto"/>
        <w:ind w:left="270"/>
        <w:jc w:val="both"/>
        <w:rPr>
          <w:rFonts w:ascii="Times New Roman" w:hAnsi="Times New Roman"/>
          <w:sz w:val="23"/>
          <w:szCs w:val="23"/>
        </w:rPr>
      </w:pPr>
      <w:r w:rsidRPr="00EF7F44">
        <w:rPr>
          <w:rFonts w:ascii="Times New Roman" w:hAnsi="Times New Roman"/>
          <w:sz w:val="23"/>
          <w:szCs w:val="23"/>
        </w:rPr>
        <w:t xml:space="preserve">Reduksi data yaitu proses pemilihan, memfokuskan, menyederhanakan, dan membuat abstraksi. </w:t>
      </w:r>
      <w:proofErr w:type="gramStart"/>
      <w:r w:rsidRPr="00EF7F44">
        <w:rPr>
          <w:rFonts w:ascii="Times New Roman" w:hAnsi="Times New Roman"/>
          <w:sz w:val="23"/>
          <w:szCs w:val="23"/>
        </w:rPr>
        <w:t>Mengubah data mentah yang dikumpulkan dari penelitian kedalam catatan yang telah disortir atau diperiksa.</w:t>
      </w:r>
      <w:proofErr w:type="gramEnd"/>
      <w:r w:rsidRPr="00EF7F44">
        <w:rPr>
          <w:rFonts w:ascii="Times New Roman" w:hAnsi="Times New Roman"/>
          <w:sz w:val="23"/>
          <w:szCs w:val="23"/>
        </w:rPr>
        <w:t xml:space="preserve"> </w:t>
      </w:r>
      <w:proofErr w:type="gramStart"/>
      <w:r w:rsidRPr="00EF7F44">
        <w:rPr>
          <w:rFonts w:ascii="Times New Roman" w:hAnsi="Times New Roman"/>
          <w:sz w:val="23"/>
          <w:szCs w:val="23"/>
        </w:rPr>
        <w:t>Tahap ini merupakan analisa yang dipertajam, membuang, memodifikasi data sehingga kesimpulan dapat ditarik dan dibuktikan oleh peneliti.</w:t>
      </w:r>
      <w:proofErr w:type="gramEnd"/>
    </w:p>
    <w:p w:rsidR="00F66161" w:rsidRPr="00EF7F44" w:rsidRDefault="00F66161" w:rsidP="00F66161">
      <w:pPr>
        <w:numPr>
          <w:ilvl w:val="0"/>
          <w:numId w:val="21"/>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 xml:space="preserve">Penyajian data </w:t>
      </w:r>
    </w:p>
    <w:p w:rsidR="00F66161" w:rsidRPr="00EF7F44" w:rsidRDefault="00F66161" w:rsidP="00F66161">
      <w:pPr>
        <w:spacing w:after="0" w:line="240" w:lineRule="auto"/>
        <w:ind w:left="270"/>
        <w:jc w:val="both"/>
        <w:rPr>
          <w:rFonts w:ascii="Times New Roman" w:hAnsi="Times New Roman"/>
          <w:sz w:val="23"/>
          <w:szCs w:val="23"/>
        </w:rPr>
      </w:pPr>
      <w:proofErr w:type="gramStart"/>
      <w:r w:rsidRPr="00EF7F44">
        <w:rPr>
          <w:rFonts w:ascii="Times New Roman" w:hAnsi="Times New Roman"/>
          <w:sz w:val="23"/>
          <w:szCs w:val="23"/>
        </w:rPr>
        <w:t>Penyajian data ini dilakukan dengan melakukan penarikan kesimpulan dan pengambilan tindakan atas sekumpulan informasi yang telah dipilih.</w:t>
      </w:r>
      <w:proofErr w:type="gramEnd"/>
      <w:r w:rsidRPr="00EF7F44">
        <w:rPr>
          <w:rFonts w:ascii="Times New Roman" w:hAnsi="Times New Roman"/>
          <w:sz w:val="23"/>
          <w:szCs w:val="23"/>
        </w:rPr>
        <w:t xml:space="preserve"> </w:t>
      </w:r>
      <w:proofErr w:type="gramStart"/>
      <w:r w:rsidRPr="00EF7F44">
        <w:rPr>
          <w:rFonts w:ascii="Times New Roman" w:hAnsi="Times New Roman"/>
          <w:sz w:val="23"/>
          <w:szCs w:val="23"/>
        </w:rPr>
        <w:t>Penyajian data ini dapat membantu untuk memahami peristiwa yang terjadi dan mengarah pada analisa atau tindakan lebih lanjut berdasarkan pemahaman.</w:t>
      </w:r>
      <w:proofErr w:type="gramEnd"/>
    </w:p>
    <w:p w:rsidR="00F66161" w:rsidRPr="00EF7F44" w:rsidRDefault="00F66161" w:rsidP="00F66161">
      <w:pPr>
        <w:numPr>
          <w:ilvl w:val="0"/>
          <w:numId w:val="21"/>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 xml:space="preserve">Menarik kesimpulan </w:t>
      </w:r>
    </w:p>
    <w:p w:rsidR="00F66161" w:rsidRPr="00EF7F44" w:rsidRDefault="00F66161" w:rsidP="00F66161">
      <w:pPr>
        <w:spacing w:after="0" w:line="240" w:lineRule="auto"/>
        <w:ind w:left="270"/>
        <w:jc w:val="both"/>
        <w:rPr>
          <w:rFonts w:ascii="Times New Roman" w:hAnsi="Times New Roman"/>
          <w:sz w:val="23"/>
          <w:szCs w:val="23"/>
        </w:rPr>
      </w:pPr>
      <w:proofErr w:type="gramStart"/>
      <w:r w:rsidRPr="00EF7F44">
        <w:rPr>
          <w:rFonts w:ascii="Times New Roman" w:hAnsi="Times New Roman"/>
          <w:sz w:val="23"/>
          <w:szCs w:val="23"/>
        </w:rPr>
        <w:t>Peneliti menarik kesimpulan dari data yang telah diproses dan telah disusun, kemudian diambil suatu kesimpulan atau makna dari data yang telah disederhanakan untuk data yang telah diperoleh.</w:t>
      </w:r>
      <w:proofErr w:type="gramEnd"/>
    </w:p>
    <w:p w:rsidR="00F66161" w:rsidRPr="00EF7F44" w:rsidRDefault="00F66161" w:rsidP="00F66161">
      <w:pPr>
        <w:spacing w:after="0" w:line="240" w:lineRule="auto"/>
        <w:rPr>
          <w:rFonts w:ascii="Times New Roman" w:hAnsi="Times New Roman"/>
          <w:b/>
          <w:sz w:val="23"/>
          <w:szCs w:val="23"/>
        </w:rPr>
      </w:pPr>
    </w:p>
    <w:p w:rsidR="00F66161" w:rsidRPr="00EF7F44" w:rsidRDefault="00F66161" w:rsidP="00F66161">
      <w:pPr>
        <w:spacing w:after="0" w:line="240" w:lineRule="auto"/>
        <w:rPr>
          <w:rFonts w:ascii="Times New Roman" w:hAnsi="Times New Roman"/>
          <w:b/>
          <w:i/>
          <w:sz w:val="23"/>
          <w:szCs w:val="23"/>
        </w:rPr>
      </w:pPr>
      <w:r w:rsidRPr="00EF7F44">
        <w:rPr>
          <w:rFonts w:ascii="Times New Roman" w:hAnsi="Times New Roman"/>
          <w:b/>
          <w:i/>
          <w:sz w:val="23"/>
          <w:szCs w:val="23"/>
        </w:rPr>
        <w:t>Keabsahan Data</w:t>
      </w:r>
    </w:p>
    <w:p w:rsidR="00F66161" w:rsidRPr="00EF7F44" w:rsidRDefault="00F66161" w:rsidP="00F66161">
      <w:pPr>
        <w:spacing w:after="0" w:line="240" w:lineRule="auto"/>
        <w:ind w:firstLine="720"/>
        <w:rPr>
          <w:rFonts w:ascii="Times New Roman" w:hAnsi="Times New Roman"/>
          <w:sz w:val="23"/>
          <w:szCs w:val="23"/>
        </w:rPr>
      </w:pPr>
      <w:r w:rsidRPr="00EF7F44">
        <w:rPr>
          <w:rFonts w:ascii="Times New Roman" w:hAnsi="Times New Roman"/>
          <w:sz w:val="23"/>
          <w:szCs w:val="23"/>
        </w:rPr>
        <w:t>Yang dimaksud keabsahan data (dalam Moleong, 2012:320) adalah bahwa setiap keadaan harus memenuhi:</w:t>
      </w:r>
    </w:p>
    <w:p w:rsidR="00F66161" w:rsidRPr="00EF7F44" w:rsidRDefault="00F66161" w:rsidP="00F66161">
      <w:pPr>
        <w:numPr>
          <w:ilvl w:val="0"/>
          <w:numId w:val="22"/>
        </w:numPr>
        <w:spacing w:after="0" w:line="240" w:lineRule="auto"/>
        <w:ind w:left="270" w:hanging="270"/>
        <w:rPr>
          <w:rFonts w:ascii="Times New Roman" w:hAnsi="Times New Roman"/>
          <w:sz w:val="23"/>
          <w:szCs w:val="23"/>
        </w:rPr>
      </w:pPr>
      <w:r w:rsidRPr="00EF7F44">
        <w:rPr>
          <w:rFonts w:ascii="Times New Roman" w:hAnsi="Times New Roman"/>
          <w:sz w:val="23"/>
          <w:szCs w:val="23"/>
        </w:rPr>
        <w:t>Mendemonstrasikan nilai yang benar;</w:t>
      </w:r>
    </w:p>
    <w:p w:rsidR="00F66161" w:rsidRPr="00EF7F44" w:rsidRDefault="00F66161" w:rsidP="00F66161">
      <w:pPr>
        <w:numPr>
          <w:ilvl w:val="0"/>
          <w:numId w:val="22"/>
        </w:numPr>
        <w:spacing w:after="0" w:line="240" w:lineRule="auto"/>
        <w:ind w:left="270" w:hanging="270"/>
        <w:rPr>
          <w:rFonts w:ascii="Times New Roman" w:hAnsi="Times New Roman"/>
          <w:sz w:val="23"/>
          <w:szCs w:val="23"/>
        </w:rPr>
      </w:pPr>
      <w:r w:rsidRPr="00EF7F44">
        <w:rPr>
          <w:rFonts w:ascii="Times New Roman" w:hAnsi="Times New Roman"/>
          <w:sz w:val="23"/>
          <w:szCs w:val="23"/>
        </w:rPr>
        <w:t>Menyediakan dasar agar hal itu dapat diterapkan; dan</w:t>
      </w:r>
    </w:p>
    <w:p w:rsidR="00F66161" w:rsidRPr="00EF7F44" w:rsidRDefault="00F66161" w:rsidP="00F66161">
      <w:pPr>
        <w:numPr>
          <w:ilvl w:val="0"/>
          <w:numId w:val="22"/>
        </w:numPr>
        <w:spacing w:after="0" w:line="240" w:lineRule="auto"/>
        <w:ind w:left="270" w:hanging="270"/>
        <w:rPr>
          <w:rFonts w:ascii="Times New Roman" w:hAnsi="Times New Roman"/>
          <w:sz w:val="23"/>
          <w:szCs w:val="23"/>
        </w:rPr>
      </w:pPr>
      <w:r w:rsidRPr="00EF7F44">
        <w:rPr>
          <w:rFonts w:ascii="Times New Roman" w:hAnsi="Times New Roman"/>
          <w:sz w:val="23"/>
          <w:szCs w:val="23"/>
          <w:lang w:val="en-GB"/>
        </w:rPr>
        <w:t>Memperbolehkan keputusan luar yang dapat dibuat tentang konsistensi dari prosedurnya dan kenetralan dari temuan dan keputusan-keputusannya.</w:t>
      </w:r>
    </w:p>
    <w:p w:rsidR="00F66161" w:rsidRPr="00EF7F44" w:rsidRDefault="00F66161" w:rsidP="00F66161">
      <w:pPr>
        <w:spacing w:after="0" w:line="240" w:lineRule="auto"/>
        <w:rPr>
          <w:rFonts w:ascii="Times New Roman" w:hAnsi="Times New Roman"/>
          <w:b/>
          <w:sz w:val="23"/>
          <w:szCs w:val="23"/>
        </w:rPr>
      </w:pPr>
    </w:p>
    <w:p w:rsidR="00F66161" w:rsidRPr="00EF7F44" w:rsidRDefault="00F66161" w:rsidP="00F66161">
      <w:pPr>
        <w:spacing w:after="0" w:line="240" w:lineRule="auto"/>
        <w:rPr>
          <w:rFonts w:ascii="Times New Roman" w:hAnsi="Times New Roman"/>
          <w:b/>
          <w:sz w:val="23"/>
          <w:szCs w:val="23"/>
        </w:rPr>
      </w:pPr>
      <w:r w:rsidRPr="00EF7F44">
        <w:rPr>
          <w:rFonts w:ascii="Times New Roman" w:hAnsi="Times New Roman"/>
          <w:b/>
          <w:sz w:val="23"/>
          <w:szCs w:val="23"/>
        </w:rPr>
        <w:t>HASIL PENELITIAN DAN PEMBAHASAN</w:t>
      </w:r>
    </w:p>
    <w:p w:rsidR="00F66161" w:rsidRPr="00EF7F44" w:rsidRDefault="00F66161" w:rsidP="00F66161">
      <w:pPr>
        <w:spacing w:after="0" w:line="240" w:lineRule="auto"/>
        <w:rPr>
          <w:i/>
          <w:sz w:val="23"/>
          <w:szCs w:val="23"/>
        </w:rPr>
      </w:pPr>
      <w:r w:rsidRPr="00EF7F44">
        <w:rPr>
          <w:rFonts w:ascii="Times New Roman" w:hAnsi="Times New Roman"/>
          <w:b/>
          <w:i/>
          <w:sz w:val="23"/>
          <w:szCs w:val="23"/>
        </w:rPr>
        <w:t>Gambaran Umum Daerah Penelitian</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 xml:space="preserve">Kecamatan Sungai Pinang Kota Samarinda merupakan  pemekaran dari Kecamatan Samarinda Utara. Dasar pembentukan Kecamatan Sungai Pinang Kota </w:t>
      </w:r>
      <w:r w:rsidRPr="00EF7F44">
        <w:rPr>
          <w:rFonts w:ascii="Times New Roman" w:hAnsi="Times New Roman"/>
          <w:noProof/>
          <w:sz w:val="23"/>
          <w:szCs w:val="23"/>
        </w:rPr>
        <w:lastRenderedPageBreak/>
        <w:t>Samarinda adalah Peraturan Daerah Nomor 02 Tahun 2010. Kecamatan Sungai Pinang sebagai salah satu dari Sepuluh Kecamatan Daerah Kota Samarinda yang mempunyai luas wilayah  251,72 Km². Penduduk Kecamatan Sungai Pinang per 1 Desember 2014 adalah 92.760  jiwa dengan jumlah Kepala Keluarga 25.296 KK, terdiri dari laki-laki sebanyak 47.392 jiwa dan perempuan 45.315 jiwa.</w:t>
      </w:r>
    </w:p>
    <w:p w:rsidR="00F66161" w:rsidRPr="00EF7F44" w:rsidRDefault="00F66161" w:rsidP="00F66161">
      <w:pPr>
        <w:spacing w:after="0" w:line="240" w:lineRule="auto"/>
        <w:jc w:val="both"/>
        <w:rPr>
          <w:rFonts w:ascii="Times New Roman" w:hAnsi="Times New Roman"/>
          <w:sz w:val="23"/>
          <w:szCs w:val="23"/>
          <w:lang w:val="en-GB"/>
        </w:rPr>
      </w:pPr>
    </w:p>
    <w:p w:rsidR="00F66161" w:rsidRPr="00EF7F44" w:rsidRDefault="00F66161" w:rsidP="00F66161">
      <w:pPr>
        <w:spacing w:after="0" w:line="240" w:lineRule="auto"/>
        <w:jc w:val="both"/>
        <w:rPr>
          <w:rFonts w:ascii="Times New Roman" w:hAnsi="Times New Roman"/>
          <w:b/>
          <w:sz w:val="23"/>
          <w:szCs w:val="23"/>
          <w:lang w:val="en-GB"/>
        </w:rPr>
      </w:pPr>
      <w:r w:rsidRPr="00EF7F44">
        <w:rPr>
          <w:rFonts w:ascii="Times New Roman" w:hAnsi="Times New Roman"/>
          <w:b/>
          <w:sz w:val="23"/>
          <w:szCs w:val="23"/>
          <w:lang w:val="en-GB"/>
        </w:rPr>
        <w:t>Hasil Penelitian</w:t>
      </w:r>
    </w:p>
    <w:p w:rsidR="00F66161" w:rsidRPr="00EF7F44" w:rsidRDefault="00F66161" w:rsidP="00F66161">
      <w:pPr>
        <w:spacing w:after="0" w:line="240" w:lineRule="auto"/>
        <w:jc w:val="both"/>
        <w:rPr>
          <w:rFonts w:ascii="Times New Roman" w:hAnsi="Times New Roman"/>
          <w:b/>
          <w:i/>
          <w:sz w:val="23"/>
          <w:szCs w:val="23"/>
          <w:lang w:val="en-GB"/>
        </w:rPr>
      </w:pPr>
      <w:r w:rsidRPr="00EF7F44">
        <w:rPr>
          <w:rFonts w:ascii="Times New Roman" w:hAnsi="Times New Roman"/>
          <w:b/>
          <w:i/>
          <w:sz w:val="23"/>
          <w:szCs w:val="23"/>
          <w:lang w:val="en-GB"/>
        </w:rPr>
        <w:t>Partisipasi</w:t>
      </w:r>
    </w:p>
    <w:p w:rsidR="00F66161" w:rsidRPr="00EF7F44" w:rsidRDefault="00F66161" w:rsidP="00F66161">
      <w:pPr>
        <w:spacing w:after="0" w:line="240" w:lineRule="auto"/>
        <w:ind w:firstLine="720"/>
        <w:jc w:val="both"/>
        <w:rPr>
          <w:rFonts w:ascii="Times New Roman" w:hAnsi="Times New Roman"/>
          <w:sz w:val="23"/>
          <w:szCs w:val="23"/>
        </w:rPr>
      </w:pPr>
      <w:r w:rsidRPr="00EF7F44">
        <w:rPr>
          <w:rFonts w:ascii="Times New Roman" w:hAnsi="Times New Roman"/>
          <w:sz w:val="23"/>
          <w:szCs w:val="23"/>
        </w:rPr>
        <w:t xml:space="preserve">Dalam pelayanan publik, partisipasi tidak hanya terjadi diantara pihak pemerintah melalui birokrat yang kemudian membuat kebijakan mengenai bentuk pelayanan yang </w:t>
      </w:r>
      <w:proofErr w:type="gramStart"/>
      <w:r w:rsidRPr="00EF7F44">
        <w:rPr>
          <w:rFonts w:ascii="Times New Roman" w:hAnsi="Times New Roman"/>
          <w:sz w:val="23"/>
          <w:szCs w:val="23"/>
        </w:rPr>
        <w:t>akan</w:t>
      </w:r>
      <w:proofErr w:type="gramEnd"/>
      <w:r w:rsidRPr="00EF7F44">
        <w:rPr>
          <w:rFonts w:ascii="Times New Roman" w:hAnsi="Times New Roman"/>
          <w:sz w:val="23"/>
          <w:szCs w:val="23"/>
        </w:rPr>
        <w:t xml:space="preserve"> diberikan, tetapi juga harus melibatkan masyarakat sehingga mengetahui lebih lanjut apa yang sebenarnya dibutuhkan masyarakat dalam pelayanan publik. </w:t>
      </w:r>
      <w:proofErr w:type="gramStart"/>
      <w:r w:rsidRPr="00EF7F44">
        <w:rPr>
          <w:rFonts w:ascii="Times New Roman" w:hAnsi="Times New Roman"/>
          <w:sz w:val="23"/>
          <w:szCs w:val="23"/>
        </w:rPr>
        <w:t>Dalam hal ini, pemerintah melalui pihak birokrat harus berperan sebagai fasilitator dan katalisator yang memberikan pelayanan terbaik yang memang sesuai.</w:t>
      </w:r>
      <w:proofErr w:type="gramEnd"/>
    </w:p>
    <w:p w:rsidR="00F66161" w:rsidRPr="00EF7F44" w:rsidRDefault="00F66161" w:rsidP="00F66161">
      <w:pPr>
        <w:spacing w:after="0" w:line="240" w:lineRule="auto"/>
        <w:ind w:firstLine="720"/>
        <w:jc w:val="both"/>
        <w:rPr>
          <w:rFonts w:ascii="Times New Roman" w:hAnsi="Times New Roman"/>
          <w:sz w:val="23"/>
          <w:szCs w:val="23"/>
        </w:rPr>
      </w:pPr>
      <w:proofErr w:type="gramStart"/>
      <w:r w:rsidRPr="00EF7F44">
        <w:rPr>
          <w:rFonts w:ascii="Times New Roman" w:hAnsi="Times New Roman"/>
          <w:sz w:val="23"/>
          <w:szCs w:val="23"/>
        </w:rPr>
        <w:t>Dari beberapa wawancara yang telah dikumpulkan peneliti bahwa tingkat partisipasi masyarakat dalam hal penyampaian pendapat dan pertemuan umum dalam musrenbang sangat besar untuk kemajuan pembangunan dan pelayanan.</w:t>
      </w:r>
      <w:proofErr w:type="gramEnd"/>
      <w:r w:rsidRPr="00EF7F44">
        <w:rPr>
          <w:rFonts w:ascii="Times New Roman" w:hAnsi="Times New Roman"/>
          <w:sz w:val="23"/>
          <w:szCs w:val="23"/>
        </w:rPr>
        <w:t xml:space="preserve"> Semakin tinggi tingkat partisipasi masyarakat berarti kebijakan yang dihasilkan pemerintah murni keinginan dan kebutuhan masyarakat sehingga </w:t>
      </w:r>
      <w:proofErr w:type="gramStart"/>
      <w:r w:rsidRPr="00EF7F44">
        <w:rPr>
          <w:rFonts w:ascii="Times New Roman" w:hAnsi="Times New Roman"/>
          <w:sz w:val="23"/>
          <w:szCs w:val="23"/>
        </w:rPr>
        <w:t>akan</w:t>
      </w:r>
      <w:proofErr w:type="gramEnd"/>
      <w:r w:rsidRPr="00EF7F44">
        <w:rPr>
          <w:rFonts w:ascii="Times New Roman" w:hAnsi="Times New Roman"/>
          <w:sz w:val="23"/>
          <w:szCs w:val="23"/>
        </w:rPr>
        <w:t xml:space="preserve"> terbina hubungan yang harmonis diantara keduanya. </w:t>
      </w:r>
      <w:proofErr w:type="gramStart"/>
      <w:r w:rsidRPr="00EF7F44">
        <w:rPr>
          <w:rFonts w:ascii="Times New Roman" w:hAnsi="Times New Roman"/>
          <w:sz w:val="23"/>
          <w:szCs w:val="23"/>
        </w:rPr>
        <w:t>Dengan aktifnya masyarakat dan pihak kecamatan dalam berpartisipasi, dapat mewujudkan kepemerintahan yang baik (</w:t>
      </w:r>
      <w:r w:rsidRPr="00EF7F44">
        <w:rPr>
          <w:rFonts w:ascii="Times New Roman" w:hAnsi="Times New Roman"/>
          <w:i/>
          <w:sz w:val="23"/>
          <w:szCs w:val="23"/>
        </w:rPr>
        <w:t>good governance</w:t>
      </w:r>
      <w:r w:rsidRPr="00EF7F44">
        <w:rPr>
          <w:rFonts w:ascii="Times New Roman" w:hAnsi="Times New Roman"/>
          <w:sz w:val="23"/>
          <w:szCs w:val="23"/>
        </w:rPr>
        <w:t>).</w:t>
      </w:r>
      <w:proofErr w:type="gramEnd"/>
    </w:p>
    <w:p w:rsidR="00F66161" w:rsidRPr="00EF7F44" w:rsidRDefault="00F66161" w:rsidP="00F66161">
      <w:pPr>
        <w:spacing w:after="0" w:line="240" w:lineRule="auto"/>
        <w:jc w:val="both"/>
        <w:rPr>
          <w:rFonts w:ascii="Times New Roman" w:hAnsi="Times New Roman"/>
          <w:b/>
          <w:i/>
          <w:sz w:val="23"/>
          <w:szCs w:val="23"/>
          <w:lang w:val="en-GB"/>
        </w:rPr>
      </w:pPr>
    </w:p>
    <w:p w:rsidR="00F66161" w:rsidRPr="00EF7F44" w:rsidRDefault="00F66161" w:rsidP="00F66161">
      <w:pPr>
        <w:spacing w:after="0" w:line="240" w:lineRule="auto"/>
        <w:jc w:val="both"/>
        <w:rPr>
          <w:rFonts w:ascii="Times New Roman" w:hAnsi="Times New Roman"/>
          <w:b/>
          <w:i/>
          <w:sz w:val="23"/>
          <w:szCs w:val="23"/>
          <w:lang w:val="en-GB"/>
        </w:rPr>
      </w:pPr>
      <w:r w:rsidRPr="00EF7F44">
        <w:rPr>
          <w:rFonts w:ascii="Times New Roman" w:hAnsi="Times New Roman"/>
          <w:b/>
          <w:i/>
          <w:sz w:val="23"/>
          <w:szCs w:val="23"/>
          <w:lang w:val="en-GB"/>
        </w:rPr>
        <w:t>Rule of Law</w:t>
      </w:r>
    </w:p>
    <w:p w:rsidR="00F66161" w:rsidRPr="00EF7F44" w:rsidRDefault="00F66161" w:rsidP="00F66161">
      <w:pPr>
        <w:spacing w:after="0" w:line="240" w:lineRule="auto"/>
        <w:ind w:firstLine="709"/>
        <w:jc w:val="both"/>
        <w:rPr>
          <w:rFonts w:ascii="Times New Roman" w:hAnsi="Times New Roman"/>
          <w:noProof/>
          <w:sz w:val="23"/>
          <w:szCs w:val="23"/>
        </w:rPr>
      </w:pPr>
      <w:r w:rsidRPr="00EF7F44">
        <w:rPr>
          <w:rFonts w:ascii="Times New Roman" w:hAnsi="Times New Roman"/>
          <w:i/>
          <w:sz w:val="23"/>
          <w:szCs w:val="23"/>
        </w:rPr>
        <w:t>Rule of law</w:t>
      </w:r>
      <w:r w:rsidRPr="00EF7F44">
        <w:rPr>
          <w:rFonts w:ascii="Times New Roman" w:hAnsi="Times New Roman"/>
          <w:sz w:val="23"/>
          <w:szCs w:val="23"/>
        </w:rPr>
        <w:t xml:space="preserve"> berarti penegakan hukum yang adil dan tanpa pandang bulu, yang mengatur hak-hak manusia yang berarti adanya supremasi hukum.</w:t>
      </w:r>
    </w:p>
    <w:p w:rsidR="00F66161" w:rsidRPr="00EF7F44" w:rsidRDefault="00F66161" w:rsidP="00F66161">
      <w:pPr>
        <w:spacing w:after="0" w:line="240" w:lineRule="auto"/>
        <w:ind w:firstLine="709"/>
        <w:jc w:val="both"/>
        <w:rPr>
          <w:rFonts w:ascii="Times New Roman" w:hAnsi="Times New Roman"/>
          <w:noProof/>
          <w:sz w:val="23"/>
          <w:szCs w:val="23"/>
        </w:rPr>
      </w:pPr>
      <w:r w:rsidRPr="00EF7F44">
        <w:rPr>
          <w:rFonts w:ascii="Times New Roman" w:hAnsi="Times New Roman"/>
          <w:noProof/>
          <w:sz w:val="23"/>
          <w:szCs w:val="23"/>
        </w:rPr>
        <w:t xml:space="preserve">Dari hasil wawancara yang dilakukan peneliti, dapat disimpulkan bahwa terdapat jaminan kepastian hukum atas pelayanan yang diberikan atas dasar prinsip keadilan, keterbukaan, dan nondiskriminatif, yang akan ditegakkan oleh Satpol PP berdasarkan peraturan yang berlaku sesuai dengan Perda Kota Samarinda. Hal tersebut menunjukkan bahwa Kantor Camat Sungai Pinang saat ini telah menerapkan prinsip </w:t>
      </w:r>
      <w:r w:rsidRPr="00EF7F44">
        <w:rPr>
          <w:rFonts w:ascii="Times New Roman" w:hAnsi="Times New Roman"/>
          <w:i/>
          <w:noProof/>
          <w:sz w:val="23"/>
          <w:szCs w:val="23"/>
        </w:rPr>
        <w:t>Rule of Law</w:t>
      </w:r>
      <w:r w:rsidRPr="00EF7F44">
        <w:rPr>
          <w:rFonts w:ascii="Times New Roman" w:hAnsi="Times New Roman"/>
          <w:noProof/>
          <w:sz w:val="23"/>
          <w:szCs w:val="23"/>
        </w:rPr>
        <w:t xml:space="preserve"> dengan baik, sehingga penerapan </w:t>
      </w:r>
      <w:r w:rsidRPr="00EF7F44">
        <w:rPr>
          <w:rFonts w:ascii="Times New Roman" w:hAnsi="Times New Roman"/>
          <w:i/>
          <w:noProof/>
          <w:sz w:val="23"/>
          <w:szCs w:val="23"/>
        </w:rPr>
        <w:t>good governance</w:t>
      </w:r>
      <w:r w:rsidRPr="00EF7F44">
        <w:rPr>
          <w:rFonts w:ascii="Times New Roman" w:hAnsi="Times New Roman"/>
          <w:noProof/>
          <w:sz w:val="23"/>
          <w:szCs w:val="23"/>
        </w:rPr>
        <w:t xml:space="preserve"> dapat terwujud.</w:t>
      </w:r>
    </w:p>
    <w:p w:rsidR="00F66161" w:rsidRPr="00EF7F44" w:rsidRDefault="00F66161" w:rsidP="00F66161">
      <w:pPr>
        <w:spacing w:after="0" w:line="240" w:lineRule="auto"/>
        <w:jc w:val="both"/>
        <w:rPr>
          <w:rFonts w:ascii="Times New Roman" w:hAnsi="Times New Roman"/>
          <w:b/>
          <w:i/>
          <w:sz w:val="23"/>
          <w:szCs w:val="23"/>
          <w:lang w:val="en-GB"/>
        </w:rPr>
      </w:pPr>
    </w:p>
    <w:p w:rsidR="00F66161" w:rsidRPr="00EF7F44" w:rsidRDefault="00F66161" w:rsidP="00F66161">
      <w:pPr>
        <w:spacing w:after="0" w:line="240" w:lineRule="auto"/>
        <w:jc w:val="both"/>
        <w:rPr>
          <w:rFonts w:ascii="Times New Roman" w:hAnsi="Times New Roman"/>
          <w:b/>
          <w:i/>
          <w:sz w:val="23"/>
          <w:szCs w:val="23"/>
          <w:lang w:val="en-GB"/>
        </w:rPr>
      </w:pPr>
      <w:r w:rsidRPr="00EF7F44">
        <w:rPr>
          <w:rFonts w:ascii="Times New Roman" w:hAnsi="Times New Roman"/>
          <w:b/>
          <w:i/>
          <w:sz w:val="23"/>
          <w:szCs w:val="23"/>
          <w:lang w:val="en-GB"/>
        </w:rPr>
        <w:t>Transparansi</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Transparansi, yakni pelayanan yang bersifat terbuka, mudah dan dapat diakses oleh semua pihak yang membutuhkan dan disediakan secara memadai serta mudah di mengerti.</w:t>
      </w:r>
    </w:p>
    <w:p w:rsidR="00F66161" w:rsidRPr="00EF7F44" w:rsidRDefault="00F66161" w:rsidP="00F66161">
      <w:pPr>
        <w:spacing w:line="240" w:lineRule="auto"/>
        <w:ind w:right="113" w:firstLine="709"/>
        <w:jc w:val="both"/>
        <w:rPr>
          <w:rFonts w:ascii="Times New Roman" w:hAnsi="Times New Roman"/>
          <w:noProof/>
          <w:sz w:val="23"/>
          <w:szCs w:val="23"/>
        </w:rPr>
      </w:pPr>
      <w:r w:rsidRPr="00EF7F44">
        <w:rPr>
          <w:rFonts w:ascii="Times New Roman" w:hAnsi="Times New Roman"/>
          <w:noProof/>
          <w:sz w:val="23"/>
          <w:szCs w:val="23"/>
        </w:rPr>
        <w:t xml:space="preserve">Hasil penelitian menunjukkan bahwa pihak kecamatan telah berupaya melakukan langkah publikasi kepada masyarakat mengenai perkembangan dan pembangunan kecamatan yaitu dengan menyediakan website. Namun pada kenyataannya, website tersebut sudah tidak aktif lagi dikarenakan pihak yang mengelolanya sudah di pindahtugaskan ke tempat lain. Hal ini menunjukkan </w:t>
      </w:r>
      <w:r w:rsidRPr="00EF7F44">
        <w:rPr>
          <w:rFonts w:ascii="Times New Roman" w:hAnsi="Times New Roman"/>
          <w:noProof/>
          <w:sz w:val="23"/>
          <w:szCs w:val="23"/>
        </w:rPr>
        <w:lastRenderedPageBreak/>
        <w:t>bahwa Kecamatan Sungai Pinang masih belum optimal dalam menerapkan prinsip transparansi.</w:t>
      </w:r>
    </w:p>
    <w:p w:rsidR="00F66161" w:rsidRPr="00EF7F44" w:rsidRDefault="00F66161" w:rsidP="00F66161">
      <w:pPr>
        <w:spacing w:after="0" w:line="240" w:lineRule="auto"/>
        <w:jc w:val="both"/>
        <w:rPr>
          <w:rFonts w:ascii="Times New Roman" w:hAnsi="Times New Roman"/>
          <w:b/>
          <w:i/>
          <w:sz w:val="23"/>
          <w:szCs w:val="23"/>
          <w:lang w:val="en-GB"/>
        </w:rPr>
      </w:pPr>
      <w:r w:rsidRPr="00EF7F44">
        <w:rPr>
          <w:rFonts w:ascii="Times New Roman" w:hAnsi="Times New Roman"/>
          <w:b/>
          <w:i/>
          <w:sz w:val="23"/>
          <w:szCs w:val="23"/>
          <w:lang w:val="en-GB"/>
        </w:rPr>
        <w:t>Responsif</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 xml:space="preserve">Di kecamatan sungai pinang, responsivitas pegawai dapat dilihat dari nilai seberapa peka pegawai dalam menanggapi kebutuhan masyarakat. </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Berdasarkan hasil penelitian, dapat diketahui bahwa pemerintah Kecamatan sendiri sebenarnya sudah cukup responsif menanggapi keluhan-keluhan dari masyarakat. Keadaan ini bisa dilihat dari pelayanan pihak kelurahan pada warganya dengan cepat dan tepat. Jika masalah itu tidak bisa langsung diselesaikan maka akan ditampung dan selanjutnya akan dilakukan rapat internal yang rutin diadakan setiap bulannya</w:t>
      </w:r>
    </w:p>
    <w:p w:rsidR="00F66161" w:rsidRPr="00EF7F44" w:rsidRDefault="00F66161" w:rsidP="00F66161">
      <w:pPr>
        <w:spacing w:after="0" w:line="240" w:lineRule="auto"/>
        <w:jc w:val="both"/>
        <w:rPr>
          <w:rFonts w:ascii="Times New Roman" w:hAnsi="Times New Roman"/>
          <w:b/>
          <w:i/>
          <w:sz w:val="23"/>
          <w:szCs w:val="23"/>
          <w:lang w:val="en-GB"/>
        </w:rPr>
      </w:pPr>
    </w:p>
    <w:p w:rsidR="00F66161" w:rsidRPr="00EF7F44" w:rsidRDefault="00F66161" w:rsidP="00F66161">
      <w:pPr>
        <w:spacing w:after="0" w:line="240" w:lineRule="auto"/>
        <w:jc w:val="both"/>
        <w:rPr>
          <w:rFonts w:ascii="Times New Roman" w:hAnsi="Times New Roman"/>
          <w:b/>
          <w:i/>
          <w:sz w:val="23"/>
          <w:szCs w:val="23"/>
          <w:lang w:val="en-GB"/>
        </w:rPr>
      </w:pPr>
      <w:r w:rsidRPr="00EF7F44">
        <w:rPr>
          <w:rFonts w:ascii="Times New Roman" w:hAnsi="Times New Roman"/>
          <w:b/>
          <w:i/>
          <w:sz w:val="23"/>
          <w:szCs w:val="23"/>
          <w:lang w:val="en-GB"/>
        </w:rPr>
        <w:t>Berorientasi pada consensus</w:t>
      </w:r>
    </w:p>
    <w:p w:rsidR="00F66161" w:rsidRPr="00EF7F44" w:rsidRDefault="00F66161" w:rsidP="00F66161">
      <w:pPr>
        <w:spacing w:after="0" w:line="240" w:lineRule="auto"/>
        <w:ind w:right="113" w:firstLine="709"/>
        <w:jc w:val="both"/>
        <w:rPr>
          <w:rFonts w:ascii="Times New Roman" w:hAnsi="Times New Roman"/>
          <w:noProof/>
          <w:sz w:val="23"/>
          <w:szCs w:val="23"/>
        </w:rPr>
      </w:pPr>
      <w:r w:rsidRPr="00EF7F44">
        <w:rPr>
          <w:rFonts w:ascii="Times New Roman" w:hAnsi="Times New Roman"/>
          <w:noProof/>
          <w:sz w:val="23"/>
          <w:szCs w:val="23"/>
        </w:rPr>
        <w:t>Keputusan-keputusan yang diambil antara lembaga eksekutif dan legislatif harus didasarkan pada konsensus agar setiap kebijakan publik yang diambil benar-benar merupakan keputusan bersama.</w:t>
      </w:r>
    </w:p>
    <w:p w:rsidR="00F66161" w:rsidRPr="00EF7F44" w:rsidRDefault="00F66161" w:rsidP="00F66161">
      <w:pPr>
        <w:spacing w:after="0" w:line="240" w:lineRule="auto"/>
        <w:ind w:right="113" w:firstLine="709"/>
        <w:jc w:val="both"/>
        <w:rPr>
          <w:rFonts w:ascii="Times New Roman" w:hAnsi="Times New Roman"/>
          <w:noProof/>
          <w:sz w:val="23"/>
          <w:szCs w:val="23"/>
        </w:rPr>
      </w:pPr>
      <w:proofErr w:type="gramStart"/>
      <w:r w:rsidRPr="00EF7F44">
        <w:rPr>
          <w:rFonts w:ascii="Times New Roman" w:hAnsi="Times New Roman"/>
          <w:sz w:val="23"/>
          <w:szCs w:val="23"/>
        </w:rPr>
        <w:t>Pemerintah Kecamatan Sungai Pinang telah melaksanakan kegiatan Musrenbang yang diadakan setiap tahun berdasarkan dari aspirasi masyarakat</w:t>
      </w:r>
      <w:r w:rsidRPr="00EF7F44">
        <w:rPr>
          <w:rFonts w:ascii="Times New Roman" w:hAnsi="Times New Roman"/>
          <w:noProof/>
          <w:sz w:val="23"/>
          <w:szCs w:val="23"/>
        </w:rPr>
        <w:t>.</w:t>
      </w:r>
      <w:proofErr w:type="gramEnd"/>
      <w:r w:rsidRPr="00EF7F44">
        <w:rPr>
          <w:rFonts w:ascii="Times New Roman" w:hAnsi="Times New Roman"/>
          <w:noProof/>
          <w:sz w:val="23"/>
          <w:szCs w:val="23"/>
        </w:rPr>
        <w:t xml:space="preserve"> Dalam hal ini diketahui bahwa kegiatan Musrenbang merupakan salah satu program </w:t>
      </w:r>
      <w:r w:rsidRPr="00EF7F44">
        <w:rPr>
          <w:rFonts w:ascii="Times New Roman" w:hAnsi="Times New Roman"/>
          <w:i/>
          <w:noProof/>
          <w:sz w:val="23"/>
          <w:szCs w:val="23"/>
        </w:rPr>
        <w:t>good governance</w:t>
      </w:r>
      <w:r w:rsidRPr="00EF7F44">
        <w:rPr>
          <w:rFonts w:ascii="Times New Roman" w:hAnsi="Times New Roman"/>
          <w:noProof/>
          <w:sz w:val="23"/>
          <w:szCs w:val="23"/>
        </w:rPr>
        <w:t xml:space="preserve"> yang telah dilakukan pihak kecamatan dalam menjembatani kepentingan-kepentingan yang berbeda demi terbangunnya suatu konsensus menyeluruh dalam hal apa yang terbaik bagi kelompok-kelompok masyarakat. Hal tersebut menggambarkan bahwa pihak kecamatan dalam hal ini mampu menjalankan salah satu prinsip </w:t>
      </w:r>
      <w:r w:rsidRPr="00EF7F44">
        <w:rPr>
          <w:rFonts w:ascii="Times New Roman" w:hAnsi="Times New Roman"/>
          <w:i/>
          <w:noProof/>
          <w:sz w:val="23"/>
          <w:szCs w:val="23"/>
        </w:rPr>
        <w:t>good governance</w:t>
      </w:r>
      <w:r w:rsidRPr="00EF7F44">
        <w:rPr>
          <w:rFonts w:ascii="Times New Roman" w:hAnsi="Times New Roman"/>
          <w:noProof/>
          <w:sz w:val="23"/>
          <w:szCs w:val="23"/>
        </w:rPr>
        <w:t xml:space="preserve"> yaitu orientasi pada konsensus dengan baik</w:t>
      </w:r>
    </w:p>
    <w:p w:rsidR="00F66161" w:rsidRPr="00EF7F44" w:rsidRDefault="00F66161" w:rsidP="00F66161">
      <w:pPr>
        <w:spacing w:after="0" w:line="240" w:lineRule="auto"/>
        <w:jc w:val="both"/>
        <w:rPr>
          <w:rFonts w:ascii="Times New Roman" w:hAnsi="Times New Roman"/>
          <w:b/>
          <w:i/>
          <w:sz w:val="23"/>
          <w:szCs w:val="23"/>
          <w:lang w:val="en-GB"/>
        </w:rPr>
      </w:pPr>
    </w:p>
    <w:p w:rsidR="00F66161" w:rsidRPr="00EF7F44" w:rsidRDefault="00F66161" w:rsidP="00F66161">
      <w:pPr>
        <w:spacing w:after="0" w:line="240" w:lineRule="auto"/>
        <w:jc w:val="both"/>
        <w:rPr>
          <w:rFonts w:ascii="Times New Roman" w:hAnsi="Times New Roman"/>
          <w:b/>
          <w:i/>
          <w:sz w:val="23"/>
          <w:szCs w:val="23"/>
          <w:lang w:val="en-GB"/>
        </w:rPr>
      </w:pPr>
      <w:r w:rsidRPr="00EF7F44">
        <w:rPr>
          <w:rFonts w:ascii="Times New Roman" w:hAnsi="Times New Roman"/>
          <w:b/>
          <w:i/>
          <w:sz w:val="23"/>
          <w:szCs w:val="23"/>
          <w:lang w:val="en-GB"/>
        </w:rPr>
        <w:t>Keadilan</w:t>
      </w:r>
    </w:p>
    <w:p w:rsidR="00F66161" w:rsidRPr="00EF7F44" w:rsidRDefault="00F66161" w:rsidP="00F66161">
      <w:pPr>
        <w:spacing w:after="0" w:line="240" w:lineRule="auto"/>
        <w:ind w:firstLine="720"/>
        <w:jc w:val="both"/>
        <w:rPr>
          <w:rFonts w:ascii="Times New Roman" w:hAnsi="Times New Roman"/>
          <w:sz w:val="23"/>
          <w:szCs w:val="23"/>
        </w:rPr>
      </w:pPr>
      <w:proofErr w:type="gramStart"/>
      <w:r w:rsidRPr="00EF7F44">
        <w:rPr>
          <w:rFonts w:ascii="Times New Roman" w:hAnsi="Times New Roman"/>
          <w:sz w:val="23"/>
          <w:szCs w:val="23"/>
        </w:rPr>
        <w:t>Keadilan berarti semua orang (masyarakat), baik laki-laki maupun perempuan, miskin dan kaya memiliki kesamaan dalam memperoleh pelayanan publik oleh birokrasi.</w:t>
      </w:r>
      <w:proofErr w:type="gramEnd"/>
    </w:p>
    <w:p w:rsidR="00F66161" w:rsidRPr="00EF7F44" w:rsidRDefault="00F66161" w:rsidP="00F66161">
      <w:pPr>
        <w:spacing w:after="0" w:line="240" w:lineRule="auto"/>
        <w:ind w:firstLine="720"/>
        <w:jc w:val="both"/>
        <w:rPr>
          <w:rFonts w:ascii="Times New Roman" w:hAnsi="Times New Roman"/>
          <w:b/>
          <w:i/>
          <w:sz w:val="23"/>
          <w:szCs w:val="23"/>
        </w:rPr>
      </w:pPr>
      <w:r w:rsidRPr="00EF7F44">
        <w:rPr>
          <w:rFonts w:ascii="Times New Roman" w:hAnsi="Times New Roman"/>
          <w:noProof/>
          <w:sz w:val="23"/>
          <w:szCs w:val="23"/>
        </w:rPr>
        <w:t>Berdasarkan hasil klarifikasi dari dua narasumber berbeda yang dilakukan oleh peneliti menunjukkan dengan jelas bahwa pelayanan yang dilakukan pihak Kecamatan Sungai Pinang terhadap masyarakat diperlakukan secara adil dan tidak ada perbedaan. Hal tersebut menunjukkan bahwa Kecamatan Sungai Pinang saat ini sudah menjalankan prinsip keadilan dengan baik.</w:t>
      </w:r>
    </w:p>
    <w:p w:rsidR="00F66161" w:rsidRPr="00EF7F44" w:rsidRDefault="00F66161" w:rsidP="00F66161">
      <w:pPr>
        <w:spacing w:after="0" w:line="240" w:lineRule="auto"/>
        <w:jc w:val="both"/>
        <w:rPr>
          <w:rFonts w:ascii="Times New Roman" w:hAnsi="Times New Roman"/>
          <w:b/>
          <w:i/>
          <w:sz w:val="23"/>
          <w:szCs w:val="23"/>
          <w:lang w:val="en-GB"/>
        </w:rPr>
      </w:pPr>
    </w:p>
    <w:p w:rsidR="00F66161" w:rsidRPr="00EF7F44" w:rsidRDefault="00F66161" w:rsidP="00F66161">
      <w:pPr>
        <w:spacing w:after="0" w:line="240" w:lineRule="auto"/>
        <w:jc w:val="both"/>
        <w:rPr>
          <w:rFonts w:ascii="Times New Roman" w:hAnsi="Times New Roman"/>
          <w:b/>
          <w:i/>
          <w:sz w:val="23"/>
          <w:szCs w:val="23"/>
          <w:lang w:val="en-GB"/>
        </w:rPr>
      </w:pPr>
      <w:r w:rsidRPr="00EF7F44">
        <w:rPr>
          <w:rFonts w:ascii="Times New Roman" w:hAnsi="Times New Roman"/>
          <w:b/>
          <w:i/>
          <w:sz w:val="23"/>
          <w:szCs w:val="23"/>
          <w:lang w:val="en-GB"/>
        </w:rPr>
        <w:t>Efektivitas dan efisiensi</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Suatu bentuk keberhasilan pegawai pelayanan publik dalam melakukan pekerjaannya adalah efektivitas penyelenggaraan pelayanan publik. Dengan demikian agar efektivitas pelayanan publik dapat optimal maka pegawai pelayanan publik harus dapat bekerja seefektif dan seefisien mungkin.</w:t>
      </w:r>
    </w:p>
    <w:p w:rsidR="00F66161" w:rsidRPr="00EF7F44" w:rsidRDefault="00F66161" w:rsidP="00F66161">
      <w:pPr>
        <w:spacing w:after="0" w:line="240" w:lineRule="auto"/>
        <w:ind w:firstLine="720"/>
        <w:jc w:val="both"/>
        <w:rPr>
          <w:rFonts w:ascii="Times New Roman" w:hAnsi="Times New Roman"/>
          <w:b/>
          <w:i/>
          <w:sz w:val="23"/>
          <w:szCs w:val="23"/>
        </w:rPr>
      </w:pPr>
      <w:r w:rsidRPr="00EF7F44">
        <w:rPr>
          <w:rFonts w:ascii="Times New Roman" w:hAnsi="Times New Roman"/>
          <w:noProof/>
          <w:sz w:val="23"/>
          <w:szCs w:val="23"/>
        </w:rPr>
        <w:t xml:space="preserve">Dari hasil penelitian, diketahui pelayanan di Kantor Camat Sungai Pinang masih kurang efisien dikarenakan adanya ketidakpastian waktu penyelesaian </w:t>
      </w:r>
      <w:r w:rsidRPr="00EF7F44">
        <w:rPr>
          <w:rFonts w:ascii="Times New Roman" w:hAnsi="Times New Roman"/>
          <w:noProof/>
          <w:sz w:val="23"/>
          <w:szCs w:val="23"/>
        </w:rPr>
        <w:lastRenderedPageBreak/>
        <w:t>dokumen masyarakat. Sehingga, masyarakat mengeluhkan pada ketidakpastian waktu penyelesaian pelayanan, dan tidak dapat berjalan efektif. Dan berdasarkan pernyataan Camat Sungai Pinang bahwasannya ketidakpastian waktu penyelesaian pelayanan diakibatkan karena adanya berbagai kendala.</w:t>
      </w:r>
    </w:p>
    <w:p w:rsidR="00F66161" w:rsidRPr="00EF7F44" w:rsidRDefault="00F66161" w:rsidP="00F66161">
      <w:pPr>
        <w:spacing w:after="0" w:line="240" w:lineRule="auto"/>
        <w:jc w:val="both"/>
        <w:rPr>
          <w:rFonts w:ascii="Times New Roman" w:hAnsi="Times New Roman"/>
          <w:b/>
          <w:i/>
          <w:sz w:val="23"/>
          <w:szCs w:val="23"/>
          <w:lang w:val="en-GB"/>
        </w:rPr>
      </w:pPr>
    </w:p>
    <w:p w:rsidR="00F66161" w:rsidRPr="00EF7F44" w:rsidRDefault="00F66161" w:rsidP="00F66161">
      <w:pPr>
        <w:spacing w:after="0" w:line="240" w:lineRule="auto"/>
        <w:jc w:val="both"/>
        <w:rPr>
          <w:rFonts w:ascii="Times New Roman" w:hAnsi="Times New Roman"/>
          <w:b/>
          <w:i/>
          <w:sz w:val="23"/>
          <w:szCs w:val="23"/>
          <w:lang w:val="en-GB"/>
        </w:rPr>
      </w:pPr>
      <w:r w:rsidRPr="00EF7F44">
        <w:rPr>
          <w:rFonts w:ascii="Times New Roman" w:hAnsi="Times New Roman"/>
          <w:b/>
          <w:i/>
          <w:sz w:val="23"/>
          <w:szCs w:val="23"/>
          <w:lang w:val="en-GB"/>
        </w:rPr>
        <w:t>Akuntabilitas</w:t>
      </w:r>
    </w:p>
    <w:p w:rsidR="00F66161" w:rsidRPr="00EF7F44" w:rsidRDefault="00F66161" w:rsidP="00F66161">
      <w:pPr>
        <w:spacing w:after="0" w:line="240" w:lineRule="auto"/>
        <w:ind w:right="113" w:firstLine="709"/>
        <w:jc w:val="both"/>
        <w:rPr>
          <w:rFonts w:ascii="Times New Roman" w:hAnsi="Times New Roman"/>
          <w:noProof/>
          <w:sz w:val="23"/>
          <w:szCs w:val="23"/>
        </w:rPr>
      </w:pPr>
      <w:r w:rsidRPr="00EF7F44">
        <w:rPr>
          <w:rFonts w:ascii="Times New Roman" w:hAnsi="Times New Roman"/>
          <w:noProof/>
          <w:sz w:val="23"/>
          <w:szCs w:val="23"/>
        </w:rPr>
        <w:t>Instansi pemerintah dan para aparaturnya harus dapat mempertanggungjawabkan pelaksanaan kewenangan yang diberikan sesuai dengan tugas pokok dan fungsinya. Demikian halnya dengan kebijakan, program, dan kegiatan yang dilakukannya dapat dipertanggungjawabkan. </w:t>
      </w:r>
    </w:p>
    <w:p w:rsidR="00F66161" w:rsidRPr="00EF7F44" w:rsidRDefault="00F66161" w:rsidP="00F66161">
      <w:pPr>
        <w:spacing w:after="0" w:line="240" w:lineRule="auto"/>
        <w:ind w:firstLine="720"/>
        <w:jc w:val="both"/>
        <w:rPr>
          <w:rFonts w:ascii="Times New Roman" w:hAnsi="Times New Roman"/>
          <w:b/>
          <w:i/>
          <w:sz w:val="23"/>
          <w:szCs w:val="23"/>
          <w:lang w:val="en-GB"/>
        </w:rPr>
      </w:pPr>
      <w:r w:rsidRPr="00EF7F44">
        <w:rPr>
          <w:rFonts w:ascii="Times New Roman" w:hAnsi="Times New Roman"/>
          <w:noProof/>
          <w:sz w:val="23"/>
          <w:szCs w:val="23"/>
        </w:rPr>
        <w:t>Dalam pelaksanaan akuntabilitas di kantor camat sungai pinang terdapat beberapa kendala dalam menjalankan fungsinya sehingga banyak masyarakat merasa kecewa terhadap pelayanan di Kecamatan Sungai Pinang. Hal ini dikarenakan sumberdaya aparatur yang masih belum maksimal dalam menjalankan tugasnya dikarenakan adanya kesibukan yang lain dari pihak aparatur itu sendiri. Namun, hal tersebut dapat diatasi dengan menyediakan pegawai lebih. Akan tetapi, tidak memungkinkan pegawai lainnya itu dapat mengemban tugasnya lebih dari satu, sehingga mengakibatkan urusan pelayanan menjadi lamban.</w:t>
      </w:r>
    </w:p>
    <w:p w:rsidR="00F66161" w:rsidRPr="00EF7F44" w:rsidRDefault="00F66161" w:rsidP="00F66161">
      <w:pPr>
        <w:spacing w:after="0" w:line="240" w:lineRule="auto"/>
        <w:jc w:val="both"/>
        <w:rPr>
          <w:rFonts w:ascii="Times New Roman" w:hAnsi="Times New Roman"/>
          <w:b/>
          <w:i/>
          <w:sz w:val="23"/>
          <w:szCs w:val="23"/>
          <w:lang w:val="en-GB"/>
        </w:rPr>
      </w:pPr>
    </w:p>
    <w:p w:rsidR="00F66161" w:rsidRPr="00EF7F44" w:rsidRDefault="00F66161" w:rsidP="00F66161">
      <w:pPr>
        <w:spacing w:after="0" w:line="240" w:lineRule="auto"/>
        <w:jc w:val="both"/>
        <w:rPr>
          <w:rFonts w:ascii="Times New Roman" w:hAnsi="Times New Roman"/>
          <w:b/>
          <w:i/>
          <w:sz w:val="23"/>
          <w:szCs w:val="23"/>
          <w:lang w:val="en-GB"/>
        </w:rPr>
      </w:pPr>
      <w:r w:rsidRPr="00EF7F44">
        <w:rPr>
          <w:rFonts w:ascii="Times New Roman" w:hAnsi="Times New Roman"/>
          <w:b/>
          <w:i/>
          <w:sz w:val="23"/>
          <w:szCs w:val="23"/>
          <w:lang w:val="en-GB"/>
        </w:rPr>
        <w:t>Visi strategis</w:t>
      </w:r>
    </w:p>
    <w:p w:rsidR="00F66161" w:rsidRPr="00EF7F44" w:rsidRDefault="00F66161" w:rsidP="00F66161">
      <w:pPr>
        <w:tabs>
          <w:tab w:val="left" w:pos="3285"/>
        </w:tabs>
        <w:spacing w:after="0" w:line="240" w:lineRule="auto"/>
        <w:ind w:right="113" w:firstLine="720"/>
        <w:jc w:val="both"/>
        <w:rPr>
          <w:rFonts w:ascii="Times New Roman" w:hAnsi="Times New Roman"/>
          <w:noProof/>
          <w:sz w:val="23"/>
          <w:szCs w:val="23"/>
        </w:rPr>
      </w:pPr>
      <w:r w:rsidRPr="00EF7F44">
        <w:rPr>
          <w:rFonts w:ascii="Times New Roman" w:hAnsi="Times New Roman"/>
          <w:noProof/>
          <w:sz w:val="23"/>
          <w:szCs w:val="23"/>
        </w:rPr>
        <w:t>Tata pemerintahan yang berwawasan ke depan (visi strategis), Semua kegiatan pemerintah di berbagai bidang dan tingkatan seharusnya didasarkan pada visi dan misi yang jelas dan jangka waktu pencapaiannya serta dilengkapi strategi implementasi yang tepat sasaran, manfaat dan berkesinambungan.</w:t>
      </w:r>
    </w:p>
    <w:p w:rsidR="00F66161" w:rsidRPr="00EF7F44" w:rsidRDefault="00F66161" w:rsidP="00F66161">
      <w:pPr>
        <w:spacing w:after="0" w:line="240" w:lineRule="auto"/>
        <w:ind w:firstLine="720"/>
        <w:jc w:val="both"/>
        <w:rPr>
          <w:rFonts w:ascii="Times New Roman" w:hAnsi="Times New Roman"/>
          <w:noProof/>
          <w:sz w:val="23"/>
          <w:szCs w:val="23"/>
        </w:rPr>
      </w:pPr>
      <w:proofErr w:type="gramStart"/>
      <w:r w:rsidRPr="00EF7F44">
        <w:rPr>
          <w:rFonts w:ascii="Times New Roman" w:hAnsi="Times New Roman"/>
          <w:sz w:val="23"/>
          <w:szCs w:val="23"/>
        </w:rPr>
        <w:t xml:space="preserve">Dari hasil penelitian dapat </w:t>
      </w:r>
      <w:r w:rsidRPr="00EF7F44">
        <w:rPr>
          <w:rFonts w:ascii="Times New Roman" w:hAnsi="Times New Roman"/>
          <w:noProof/>
          <w:sz w:val="23"/>
          <w:szCs w:val="23"/>
        </w:rPr>
        <w:t>ditarik kesimpulan bahwa penerapan prinsip visi strategis masih belum optimal.</w:t>
      </w:r>
      <w:proofErr w:type="gramEnd"/>
      <w:r w:rsidRPr="00EF7F44">
        <w:rPr>
          <w:rFonts w:ascii="Times New Roman" w:hAnsi="Times New Roman"/>
          <w:noProof/>
          <w:sz w:val="23"/>
          <w:szCs w:val="23"/>
        </w:rPr>
        <w:t xml:space="preserve"> Karena proses pembentukan visi antara pemerintah kecamatan, pihak swasta, dan masyarakat yakni pelaksanaan pembangunan dan pelayanan yang prima namun pada akhirnya program yang dibentuk tersebut belum tentu dapat terselenggara karena hanya akan menjadi sebuah usulan yang nantinya usulan tersebut keputusan akhirnya ada pada Pemerintah Kota Samarinda.</w:t>
      </w:r>
    </w:p>
    <w:p w:rsidR="00F66161" w:rsidRPr="00EF7F44" w:rsidRDefault="00F66161" w:rsidP="00F66161">
      <w:pPr>
        <w:spacing w:after="0" w:line="240" w:lineRule="auto"/>
        <w:ind w:firstLine="720"/>
        <w:jc w:val="both"/>
        <w:rPr>
          <w:rFonts w:ascii="Times New Roman" w:hAnsi="Times New Roman"/>
          <w:noProof/>
          <w:sz w:val="23"/>
          <w:szCs w:val="23"/>
        </w:rPr>
      </w:pPr>
    </w:p>
    <w:p w:rsidR="00F66161" w:rsidRPr="00EF7F44" w:rsidRDefault="00F66161" w:rsidP="00F66161">
      <w:pPr>
        <w:spacing w:after="0" w:line="240" w:lineRule="auto"/>
        <w:jc w:val="both"/>
        <w:rPr>
          <w:rFonts w:ascii="Times New Roman" w:hAnsi="Times New Roman"/>
          <w:b/>
          <w:i/>
          <w:sz w:val="23"/>
          <w:szCs w:val="23"/>
        </w:rPr>
      </w:pPr>
      <w:r w:rsidRPr="00EF7F44">
        <w:rPr>
          <w:rFonts w:ascii="Times New Roman" w:hAnsi="Times New Roman"/>
          <w:b/>
          <w:i/>
          <w:sz w:val="23"/>
          <w:szCs w:val="23"/>
        </w:rPr>
        <w:t>Faktor Pendukung dan Penghambat Penerapan Prinsip Good Governance</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 xml:space="preserve">Faktor pendukung dalam mewujudkan </w:t>
      </w:r>
      <w:r w:rsidRPr="00EF7F44">
        <w:rPr>
          <w:rFonts w:ascii="Times New Roman" w:hAnsi="Times New Roman"/>
          <w:i/>
          <w:noProof/>
          <w:sz w:val="23"/>
          <w:szCs w:val="23"/>
        </w:rPr>
        <w:t xml:space="preserve">good governance </w:t>
      </w:r>
      <w:r w:rsidRPr="00EF7F44">
        <w:rPr>
          <w:rFonts w:ascii="Times New Roman" w:hAnsi="Times New Roman"/>
          <w:noProof/>
          <w:sz w:val="23"/>
          <w:szCs w:val="23"/>
        </w:rPr>
        <w:t>di Kecamatan Sungai Pinang yaitu sarana dan prasarana yang cukup memadai dalam mendukung kelancaran tugas pegawai dalam melaksanakan tugas yang diembankan kepadanya, namun dirasa kurang optimal.</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sz w:val="23"/>
          <w:szCs w:val="23"/>
        </w:rPr>
        <w:t xml:space="preserve">Sedangkan Faktor penghambat kinerja pegawai dalam rangka mewujudkan </w:t>
      </w:r>
      <w:r w:rsidRPr="00EF7F44">
        <w:rPr>
          <w:rFonts w:ascii="Times New Roman" w:hAnsi="Times New Roman"/>
          <w:i/>
          <w:sz w:val="23"/>
          <w:szCs w:val="23"/>
        </w:rPr>
        <w:t xml:space="preserve">good governance </w:t>
      </w:r>
      <w:r w:rsidRPr="00EF7F44">
        <w:rPr>
          <w:rFonts w:ascii="Times New Roman" w:hAnsi="Times New Roman"/>
          <w:sz w:val="23"/>
          <w:szCs w:val="23"/>
        </w:rPr>
        <w:t xml:space="preserve">yaitu ketidakdisiplinan pegawai </w:t>
      </w:r>
      <w:proofErr w:type="gramStart"/>
      <w:r w:rsidRPr="00EF7F44">
        <w:rPr>
          <w:rFonts w:ascii="Times New Roman" w:hAnsi="Times New Roman"/>
          <w:sz w:val="23"/>
          <w:szCs w:val="23"/>
        </w:rPr>
        <w:t>kantor</w:t>
      </w:r>
      <w:proofErr w:type="gramEnd"/>
      <w:r w:rsidRPr="00EF7F44">
        <w:rPr>
          <w:rFonts w:ascii="Times New Roman" w:hAnsi="Times New Roman"/>
          <w:sz w:val="23"/>
          <w:szCs w:val="23"/>
        </w:rPr>
        <w:t xml:space="preserve"> dan </w:t>
      </w:r>
      <w:r w:rsidRPr="00EF7F44">
        <w:rPr>
          <w:rFonts w:ascii="Times New Roman" w:hAnsi="Times New Roman"/>
          <w:noProof/>
          <w:sz w:val="23"/>
          <w:szCs w:val="23"/>
        </w:rPr>
        <w:t>tidak adanya bimbingan pendidikan dan pelatihan petugas pelayanan. Selain itu juga sarana genset tidak tersedia pada kecamatan Sungai Pinang</w:t>
      </w:r>
    </w:p>
    <w:p w:rsidR="00F66161" w:rsidRDefault="00F66161" w:rsidP="00F66161">
      <w:pPr>
        <w:spacing w:after="0" w:line="240" w:lineRule="auto"/>
        <w:jc w:val="both"/>
        <w:rPr>
          <w:rFonts w:ascii="Times New Roman" w:hAnsi="Times New Roman"/>
          <w:b/>
          <w:i/>
          <w:sz w:val="23"/>
          <w:szCs w:val="23"/>
        </w:rPr>
      </w:pPr>
    </w:p>
    <w:p w:rsidR="00EF7F44" w:rsidRDefault="00EF7F44" w:rsidP="00F66161">
      <w:pPr>
        <w:spacing w:after="0" w:line="240" w:lineRule="auto"/>
        <w:jc w:val="both"/>
        <w:rPr>
          <w:rFonts w:ascii="Times New Roman" w:hAnsi="Times New Roman"/>
          <w:b/>
          <w:i/>
          <w:sz w:val="23"/>
          <w:szCs w:val="23"/>
        </w:rPr>
      </w:pPr>
    </w:p>
    <w:p w:rsidR="00EF7F44" w:rsidRDefault="00EF7F44" w:rsidP="00F66161">
      <w:pPr>
        <w:spacing w:after="0" w:line="240" w:lineRule="auto"/>
        <w:jc w:val="both"/>
        <w:rPr>
          <w:rFonts w:ascii="Times New Roman" w:hAnsi="Times New Roman"/>
          <w:b/>
          <w:i/>
          <w:sz w:val="23"/>
          <w:szCs w:val="23"/>
        </w:rPr>
      </w:pPr>
    </w:p>
    <w:p w:rsidR="00EF7F44" w:rsidRPr="00EF7F44" w:rsidRDefault="00EF7F44" w:rsidP="00F66161">
      <w:pPr>
        <w:spacing w:after="0" w:line="240" w:lineRule="auto"/>
        <w:jc w:val="both"/>
        <w:rPr>
          <w:rFonts w:ascii="Times New Roman" w:hAnsi="Times New Roman"/>
          <w:b/>
          <w:i/>
          <w:sz w:val="23"/>
          <w:szCs w:val="23"/>
        </w:rPr>
      </w:pPr>
    </w:p>
    <w:p w:rsidR="00F66161" w:rsidRPr="00EF7F44" w:rsidRDefault="00F66161" w:rsidP="00F66161">
      <w:pPr>
        <w:spacing w:after="0" w:line="240" w:lineRule="auto"/>
        <w:jc w:val="both"/>
        <w:rPr>
          <w:rFonts w:ascii="Times New Roman" w:hAnsi="Times New Roman"/>
          <w:b/>
          <w:sz w:val="23"/>
          <w:szCs w:val="23"/>
        </w:rPr>
      </w:pPr>
      <w:r w:rsidRPr="00EF7F44">
        <w:rPr>
          <w:rFonts w:ascii="Times New Roman" w:hAnsi="Times New Roman"/>
          <w:b/>
          <w:sz w:val="23"/>
          <w:szCs w:val="23"/>
        </w:rPr>
        <w:lastRenderedPageBreak/>
        <w:t>Pembahasan</w:t>
      </w:r>
    </w:p>
    <w:p w:rsidR="00F66161" w:rsidRPr="00EF7F44" w:rsidRDefault="00F66161" w:rsidP="00F66161">
      <w:pPr>
        <w:spacing w:after="0" w:line="240" w:lineRule="auto"/>
        <w:jc w:val="both"/>
        <w:rPr>
          <w:rFonts w:ascii="Times New Roman" w:hAnsi="Times New Roman"/>
          <w:b/>
          <w:i/>
          <w:sz w:val="23"/>
          <w:szCs w:val="23"/>
        </w:rPr>
      </w:pPr>
      <w:r w:rsidRPr="00EF7F44">
        <w:rPr>
          <w:rFonts w:ascii="Times New Roman" w:hAnsi="Times New Roman"/>
          <w:b/>
          <w:i/>
          <w:sz w:val="23"/>
          <w:szCs w:val="23"/>
        </w:rPr>
        <w:t>Partisipasi</w:t>
      </w:r>
    </w:p>
    <w:p w:rsidR="00F66161" w:rsidRPr="00EF7F44" w:rsidRDefault="00F66161" w:rsidP="00F66161">
      <w:pPr>
        <w:tabs>
          <w:tab w:val="left" w:pos="709"/>
        </w:tabs>
        <w:spacing w:after="0" w:line="240" w:lineRule="auto"/>
        <w:ind w:right="113" w:firstLine="709"/>
        <w:jc w:val="both"/>
        <w:rPr>
          <w:rFonts w:ascii="Times New Roman" w:eastAsia="Times New Roman" w:hAnsi="Times New Roman"/>
          <w:sz w:val="23"/>
          <w:szCs w:val="23"/>
          <w:shd w:val="clear" w:color="auto" w:fill="FEFDFA"/>
          <w:lang w:eastAsia="id-ID"/>
        </w:rPr>
      </w:pPr>
      <w:r w:rsidRPr="00EF7F44">
        <w:rPr>
          <w:rFonts w:ascii="Times New Roman" w:hAnsi="Times New Roman"/>
          <w:sz w:val="23"/>
          <w:szCs w:val="23"/>
        </w:rPr>
        <w:t xml:space="preserve">Bank Dunia (Suhartanta, 2001) memberikan definisi partisipasi sebagai suatu proses para pihak yang terlibat dalam suatu program/proyek, yang ikut mempengaruhi dan mengendalikan inisiatif pembangunan dan pengambilan keputusan serta pengeloalaan sumber daya pembangunan yang mempengaruhinya. </w:t>
      </w:r>
      <w:r w:rsidRPr="00EF7F44">
        <w:rPr>
          <w:rFonts w:ascii="Times New Roman" w:hAnsi="Times New Roman"/>
          <w:noProof/>
          <w:sz w:val="23"/>
          <w:szCs w:val="23"/>
        </w:rPr>
        <w:t>Dalam hal ini prins</w:t>
      </w:r>
      <w:r w:rsidRPr="00EF7F44">
        <w:rPr>
          <w:rFonts w:ascii="Times New Roman" w:hAnsi="Times New Roman"/>
          <w:sz w:val="23"/>
          <w:szCs w:val="23"/>
        </w:rPr>
        <w:t xml:space="preserve">ip </w:t>
      </w:r>
      <w:r w:rsidRPr="00EF7F44">
        <w:rPr>
          <w:rFonts w:ascii="Times New Roman" w:eastAsia="Times New Roman" w:hAnsi="Times New Roman"/>
          <w:sz w:val="23"/>
          <w:szCs w:val="23"/>
          <w:shd w:val="clear" w:color="auto" w:fill="FEFDFA"/>
          <w:lang w:eastAsia="id-ID"/>
        </w:rPr>
        <w:t>partisipasi di Kantor Camat Sungai Pinang telah terwujud dan terlaksana dengan baik, hal ini terlihat dari warga yang sangat antusias menggunakan fasilitas yang telah disediakan oleh pihak kecamatan serta keitkutsertaan masyarakat terhadap penyelenggaraan pembangunan dan pelayanan publik yang ada membuktikan bahwa prinsip partisipasi telah diwujudkan berdasarkan tujuan dari pembangunan itu sendiri yang berorientasi pada kesejahteraan rakyat.</w:t>
      </w:r>
    </w:p>
    <w:p w:rsidR="00F66161" w:rsidRPr="00EF7F44" w:rsidRDefault="00F66161" w:rsidP="00F66161">
      <w:pPr>
        <w:tabs>
          <w:tab w:val="left" w:pos="709"/>
        </w:tabs>
        <w:spacing w:after="0" w:line="240" w:lineRule="auto"/>
        <w:ind w:right="113"/>
        <w:jc w:val="both"/>
        <w:rPr>
          <w:rFonts w:ascii="Times New Roman" w:eastAsia="Times New Roman" w:hAnsi="Times New Roman"/>
          <w:b/>
          <w:i/>
          <w:sz w:val="23"/>
          <w:szCs w:val="23"/>
          <w:shd w:val="clear" w:color="auto" w:fill="FEFDFA"/>
          <w:lang w:eastAsia="id-ID"/>
        </w:rPr>
      </w:pPr>
    </w:p>
    <w:p w:rsidR="00F66161" w:rsidRPr="00EF7F44" w:rsidRDefault="00F66161" w:rsidP="00F66161">
      <w:pPr>
        <w:tabs>
          <w:tab w:val="left" w:pos="709"/>
        </w:tabs>
        <w:spacing w:after="0" w:line="240" w:lineRule="auto"/>
        <w:ind w:right="113"/>
        <w:jc w:val="both"/>
        <w:rPr>
          <w:rFonts w:ascii="Times New Roman" w:hAnsi="Times New Roman"/>
          <w:b/>
          <w:i/>
          <w:sz w:val="23"/>
          <w:szCs w:val="23"/>
        </w:rPr>
      </w:pPr>
      <w:r w:rsidRPr="00EF7F44">
        <w:rPr>
          <w:rFonts w:ascii="Times New Roman" w:eastAsia="Times New Roman" w:hAnsi="Times New Roman"/>
          <w:b/>
          <w:i/>
          <w:sz w:val="23"/>
          <w:szCs w:val="23"/>
          <w:shd w:val="clear" w:color="auto" w:fill="FEFDFA"/>
          <w:lang w:eastAsia="id-ID"/>
        </w:rPr>
        <w:t>Rule of Law</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 xml:space="preserve">UNDP (1997) mengemukakan </w:t>
      </w:r>
      <w:r w:rsidRPr="00EF7F44">
        <w:rPr>
          <w:rFonts w:ascii="Times New Roman" w:hAnsi="Times New Roman"/>
          <w:i/>
          <w:noProof/>
          <w:sz w:val="23"/>
          <w:szCs w:val="23"/>
        </w:rPr>
        <w:t>rule of law</w:t>
      </w:r>
      <w:r w:rsidRPr="00EF7F44">
        <w:rPr>
          <w:rFonts w:ascii="Times New Roman" w:hAnsi="Times New Roman"/>
          <w:noProof/>
          <w:sz w:val="23"/>
          <w:szCs w:val="23"/>
        </w:rPr>
        <w:t xml:space="preserve"> adalah kerangka aturan hukum dan perundang-undangan harus berkeadilan, ditegakkan dan dipatuhi secara utuh, terutama aturan hukum tentang hak asasi manusia. Dalam hal ini prinsip </w:t>
      </w:r>
      <w:r w:rsidRPr="00EF7F44">
        <w:rPr>
          <w:rFonts w:ascii="Times New Roman" w:hAnsi="Times New Roman"/>
          <w:i/>
          <w:noProof/>
          <w:sz w:val="23"/>
          <w:szCs w:val="23"/>
        </w:rPr>
        <w:t>rule of law</w:t>
      </w:r>
      <w:r w:rsidRPr="00EF7F44">
        <w:rPr>
          <w:rFonts w:ascii="Times New Roman" w:hAnsi="Times New Roman"/>
          <w:noProof/>
          <w:sz w:val="23"/>
          <w:szCs w:val="23"/>
        </w:rPr>
        <w:t xml:space="preserve"> telah dilaksanakan oleh pihak kecamatan sungai pinang dengan baik, terlihat dari adanya jaminan kepastian hukum atas pelayanan yang diberikan atas dasar prinsip keadilan, keterbukaan, dan nondiskriminatif, yang telah ditegakkan oleh Satpol PP berdasarkan peraturan yang berlaku sesuai dengan Perda Kota Samarinda.</w:t>
      </w:r>
    </w:p>
    <w:p w:rsidR="00F66161" w:rsidRPr="00EF7F44" w:rsidRDefault="00F66161" w:rsidP="00F66161">
      <w:pPr>
        <w:spacing w:after="0" w:line="240" w:lineRule="auto"/>
        <w:ind w:firstLine="720"/>
        <w:jc w:val="both"/>
        <w:rPr>
          <w:rFonts w:ascii="Times New Roman" w:hAnsi="Times New Roman"/>
          <w:noProof/>
          <w:sz w:val="23"/>
          <w:szCs w:val="23"/>
        </w:rPr>
      </w:pPr>
    </w:p>
    <w:p w:rsidR="00F66161" w:rsidRPr="00EF7F44" w:rsidRDefault="00F66161" w:rsidP="00F66161">
      <w:pPr>
        <w:spacing w:after="0" w:line="240" w:lineRule="auto"/>
        <w:jc w:val="both"/>
        <w:rPr>
          <w:rFonts w:ascii="Times New Roman" w:hAnsi="Times New Roman"/>
          <w:b/>
          <w:i/>
          <w:sz w:val="23"/>
          <w:szCs w:val="23"/>
        </w:rPr>
      </w:pPr>
      <w:r w:rsidRPr="00EF7F44">
        <w:rPr>
          <w:rFonts w:ascii="Times New Roman" w:hAnsi="Times New Roman"/>
          <w:b/>
          <w:i/>
          <w:noProof/>
          <w:sz w:val="23"/>
          <w:szCs w:val="23"/>
        </w:rPr>
        <w:t>Tranparansi</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Menurut Mardiasmo (2004:30) transparansi berarti keterbukaan (openness) pemerintah dalam memberikan informasi yang terkait dengan aktivitas pengelolaan sumber daya publik kepada pihak-pihak yang membutuhkan informasi. Pada hal ini peneliti pada temuan penelitian yang didapat dari proses penelitian terhadap penerapan transparansi di Kantor Camat Sungai Pinang sudah baik, dikatakan baik karena Kecamatan Sungai Pinang terus berupaya untuk memberikan keterbukaan mengenai informasi dalam penyelenggaraan pemerintahan.</w:t>
      </w:r>
    </w:p>
    <w:p w:rsidR="00F66161" w:rsidRPr="00EF7F44" w:rsidRDefault="00F66161" w:rsidP="00F66161">
      <w:pPr>
        <w:spacing w:after="0" w:line="240" w:lineRule="auto"/>
        <w:ind w:firstLine="720"/>
        <w:jc w:val="both"/>
        <w:rPr>
          <w:rFonts w:ascii="Times New Roman" w:hAnsi="Times New Roman"/>
          <w:noProof/>
          <w:sz w:val="23"/>
          <w:szCs w:val="23"/>
        </w:rPr>
      </w:pPr>
    </w:p>
    <w:p w:rsidR="00F66161" w:rsidRPr="00EF7F44" w:rsidRDefault="00F66161" w:rsidP="00F66161">
      <w:pPr>
        <w:spacing w:after="0" w:line="240" w:lineRule="auto"/>
        <w:jc w:val="both"/>
        <w:rPr>
          <w:rFonts w:ascii="Times New Roman" w:hAnsi="Times New Roman"/>
          <w:b/>
          <w:i/>
          <w:sz w:val="23"/>
          <w:szCs w:val="23"/>
        </w:rPr>
      </w:pPr>
      <w:r w:rsidRPr="00EF7F44">
        <w:rPr>
          <w:rFonts w:ascii="Times New Roman" w:hAnsi="Times New Roman"/>
          <w:b/>
          <w:i/>
          <w:noProof/>
          <w:sz w:val="23"/>
          <w:szCs w:val="23"/>
        </w:rPr>
        <w:t>Responsif</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Siagian (2000) dalam pembahasannya mengenai Teori Pengembangan Organisasi mengindikasikan bahwa responsivitas menyangkut kemampuan aparatur dalam mnghadapi dan mengantisipasi aspirasi baru, perkembangan baru, tuntutan baru, dan pengetahuan baru. Birokrasi harus merespon secara cepat agar tidak tertinggal dalam menjalankan tugas dan fungsinya. Dalam hal ini kecamatan sungai pinang telah melaksanakan prinsip responsivitas dengan baik, hal tersebut terlihat saat masyarakat menyampaikan keluhannya terhadap prosedur pelayanan yang kurang mereka pahami dimana pegawai menunjukkan kemauan untuk membantu masyarakat dalam memberikan pelayanan dengan cepat.</w:t>
      </w:r>
    </w:p>
    <w:p w:rsidR="00F66161" w:rsidRDefault="00F66161" w:rsidP="00F66161">
      <w:pPr>
        <w:spacing w:after="0" w:line="240" w:lineRule="auto"/>
        <w:ind w:firstLine="720"/>
        <w:jc w:val="both"/>
        <w:rPr>
          <w:rFonts w:ascii="Times New Roman" w:hAnsi="Times New Roman"/>
          <w:noProof/>
          <w:sz w:val="24"/>
          <w:szCs w:val="24"/>
        </w:rPr>
      </w:pPr>
    </w:p>
    <w:p w:rsidR="00EF7F44" w:rsidRPr="00EF7F44" w:rsidRDefault="00EF7F44" w:rsidP="00F66161">
      <w:pPr>
        <w:spacing w:after="0" w:line="240" w:lineRule="auto"/>
        <w:ind w:firstLine="720"/>
        <w:jc w:val="both"/>
        <w:rPr>
          <w:rFonts w:ascii="Times New Roman" w:hAnsi="Times New Roman"/>
          <w:noProof/>
          <w:sz w:val="24"/>
          <w:szCs w:val="24"/>
        </w:rPr>
      </w:pPr>
    </w:p>
    <w:p w:rsidR="00F66161" w:rsidRPr="00EF7F44" w:rsidRDefault="00F66161" w:rsidP="00F66161">
      <w:pPr>
        <w:spacing w:after="0" w:line="240" w:lineRule="auto"/>
        <w:jc w:val="both"/>
        <w:rPr>
          <w:rFonts w:ascii="Times New Roman" w:hAnsi="Times New Roman"/>
          <w:b/>
          <w:i/>
          <w:sz w:val="23"/>
          <w:szCs w:val="23"/>
        </w:rPr>
      </w:pPr>
      <w:r w:rsidRPr="00EF7F44">
        <w:rPr>
          <w:rFonts w:ascii="Times New Roman" w:hAnsi="Times New Roman"/>
          <w:b/>
          <w:i/>
          <w:noProof/>
          <w:sz w:val="23"/>
          <w:szCs w:val="23"/>
        </w:rPr>
        <w:lastRenderedPageBreak/>
        <w:t>Berorientasi pada konsensus</w:t>
      </w:r>
    </w:p>
    <w:p w:rsidR="00F66161" w:rsidRPr="00EF7F44" w:rsidRDefault="00F66161" w:rsidP="00F66161">
      <w:pPr>
        <w:spacing w:after="0" w:line="240" w:lineRule="auto"/>
        <w:ind w:firstLine="720"/>
        <w:jc w:val="both"/>
        <w:rPr>
          <w:rFonts w:ascii="Times New Roman" w:hAnsi="Times New Roman"/>
          <w:noProof/>
          <w:sz w:val="23"/>
          <w:szCs w:val="23"/>
        </w:rPr>
      </w:pPr>
      <w:proofErr w:type="gramStart"/>
      <w:r w:rsidRPr="00EF7F44">
        <w:rPr>
          <w:rFonts w:ascii="Times New Roman" w:hAnsi="Times New Roman"/>
          <w:noProof/>
          <w:sz w:val="23"/>
          <w:szCs w:val="23"/>
        </w:rPr>
        <w:t>UNDP (dalam Sedarmayanti, 2012:6) mengemukakan berorientasi pada konsensus adalah pemerintahan yang baik akan bertindak sebagai penengah bagi berbagai kepentingan yang berbeda untuk mencapai konsensus atau kesempatan yang terbaik bagi kepentingan masing-masing pihak, dan jika dimungkinkan juga dapat diberlakukan terhadap berbagai kebijakan dan prosedur yang akan ditetapkan pemerintah</w:t>
      </w:r>
      <w:r w:rsidRPr="00EF7F44">
        <w:rPr>
          <w:rFonts w:ascii="Times New Roman" w:hAnsi="Times New Roman"/>
          <w:sz w:val="23"/>
          <w:szCs w:val="23"/>
        </w:rPr>
        <w:t>.</w:t>
      </w:r>
      <w:proofErr w:type="gramEnd"/>
      <w:r w:rsidRPr="00EF7F44">
        <w:rPr>
          <w:rFonts w:ascii="Times New Roman" w:hAnsi="Times New Roman"/>
          <w:sz w:val="23"/>
          <w:szCs w:val="23"/>
        </w:rPr>
        <w:t xml:space="preserve"> </w:t>
      </w:r>
      <w:proofErr w:type="gramStart"/>
      <w:r w:rsidRPr="00EF7F44">
        <w:rPr>
          <w:rFonts w:ascii="Times New Roman" w:hAnsi="Times New Roman"/>
          <w:sz w:val="23"/>
          <w:szCs w:val="23"/>
        </w:rPr>
        <w:t>Pada hasil penelitian</w:t>
      </w:r>
      <w:r w:rsidRPr="00EF7F44">
        <w:rPr>
          <w:rFonts w:ascii="Times New Roman" w:hAnsi="Times New Roman"/>
          <w:b/>
          <w:sz w:val="23"/>
          <w:szCs w:val="23"/>
        </w:rPr>
        <w:t xml:space="preserve"> </w:t>
      </w:r>
      <w:r w:rsidRPr="00EF7F44">
        <w:rPr>
          <w:rFonts w:ascii="Times New Roman" w:hAnsi="Times New Roman"/>
          <w:noProof/>
          <w:sz w:val="23"/>
          <w:szCs w:val="23"/>
        </w:rPr>
        <w:t xml:space="preserve">menggambarkan bahwa pihak kecamatan mampu berorientasi pada konsensus yang merupakan salah satu dari hasil perwujudan </w:t>
      </w:r>
      <w:r w:rsidRPr="00EF7F44">
        <w:rPr>
          <w:rFonts w:ascii="Times New Roman" w:hAnsi="Times New Roman"/>
          <w:i/>
          <w:noProof/>
          <w:sz w:val="23"/>
          <w:szCs w:val="23"/>
        </w:rPr>
        <w:t>good governance</w:t>
      </w:r>
      <w:r w:rsidRPr="00EF7F44">
        <w:rPr>
          <w:rFonts w:ascii="Times New Roman" w:hAnsi="Times New Roman"/>
          <w:noProof/>
          <w:sz w:val="23"/>
          <w:szCs w:val="23"/>
        </w:rPr>
        <w:t>.</w:t>
      </w:r>
      <w:proofErr w:type="gramEnd"/>
    </w:p>
    <w:p w:rsidR="00F66161" w:rsidRPr="00EF7F44" w:rsidRDefault="00F66161" w:rsidP="00F66161">
      <w:pPr>
        <w:spacing w:after="0" w:line="240" w:lineRule="auto"/>
        <w:jc w:val="both"/>
        <w:rPr>
          <w:rFonts w:ascii="Times New Roman" w:hAnsi="Times New Roman"/>
          <w:noProof/>
          <w:sz w:val="23"/>
          <w:szCs w:val="23"/>
        </w:rPr>
      </w:pPr>
    </w:p>
    <w:p w:rsidR="00F66161" w:rsidRPr="00EF7F44" w:rsidRDefault="00F66161" w:rsidP="00F66161">
      <w:pPr>
        <w:spacing w:after="0" w:line="240" w:lineRule="auto"/>
        <w:jc w:val="both"/>
        <w:rPr>
          <w:rFonts w:ascii="Times New Roman" w:hAnsi="Times New Roman"/>
          <w:b/>
          <w:i/>
          <w:noProof/>
          <w:sz w:val="23"/>
          <w:szCs w:val="23"/>
        </w:rPr>
      </w:pPr>
      <w:r w:rsidRPr="00EF7F44">
        <w:rPr>
          <w:rFonts w:ascii="Times New Roman" w:hAnsi="Times New Roman"/>
          <w:b/>
          <w:i/>
          <w:noProof/>
          <w:sz w:val="23"/>
          <w:szCs w:val="23"/>
        </w:rPr>
        <w:t>Keadilan</w:t>
      </w:r>
    </w:p>
    <w:p w:rsidR="00F66161" w:rsidRPr="00EF7F44" w:rsidRDefault="00F66161" w:rsidP="00F66161">
      <w:pPr>
        <w:spacing w:after="0" w:line="240" w:lineRule="auto"/>
        <w:ind w:right="113" w:firstLine="709"/>
        <w:jc w:val="both"/>
        <w:rPr>
          <w:rFonts w:ascii="Times New Roman" w:hAnsi="Times New Roman"/>
          <w:noProof/>
          <w:sz w:val="23"/>
          <w:szCs w:val="23"/>
        </w:rPr>
      </w:pPr>
      <w:r w:rsidRPr="00EF7F44">
        <w:rPr>
          <w:rFonts w:ascii="Times New Roman" w:hAnsi="Times New Roman"/>
          <w:noProof/>
          <w:sz w:val="23"/>
          <w:szCs w:val="23"/>
        </w:rPr>
        <w:t xml:space="preserve">UNDP (dalam Sedarmayanti, 2012:6) mengemukakan keadilan adalah pemerintahan yang baik akan memberi kesempatan yang baik terhadap laki-laki maupun perempuan dalam upaya mereka untuk meningkatkan dan memelihara kualitas hidupnya. Berdasarkan temuan penelitian yang dilakukan peneliti di Kantor Camat Sungai Pinang diketahui bahwa masyarakat Kecamatan Sungai Pinang telah memperoleh pelayanan dengan adil tanpa adanya diskriminasi baik itu laki-laki maupun perempuan. </w:t>
      </w:r>
    </w:p>
    <w:p w:rsidR="00F66161" w:rsidRPr="00EF7F44" w:rsidRDefault="00F66161" w:rsidP="00F66161">
      <w:pPr>
        <w:spacing w:after="0" w:line="240" w:lineRule="auto"/>
        <w:jc w:val="both"/>
        <w:rPr>
          <w:rFonts w:ascii="Times New Roman" w:hAnsi="Times New Roman"/>
          <w:b/>
          <w:sz w:val="23"/>
          <w:szCs w:val="23"/>
        </w:rPr>
      </w:pPr>
    </w:p>
    <w:p w:rsidR="00F66161" w:rsidRPr="00EF7F44" w:rsidRDefault="00F66161" w:rsidP="00F66161">
      <w:pPr>
        <w:spacing w:after="0" w:line="240" w:lineRule="auto"/>
        <w:jc w:val="both"/>
        <w:rPr>
          <w:rFonts w:ascii="Times New Roman" w:hAnsi="Times New Roman"/>
          <w:b/>
          <w:i/>
          <w:sz w:val="23"/>
          <w:szCs w:val="23"/>
        </w:rPr>
      </w:pPr>
      <w:r w:rsidRPr="00EF7F44">
        <w:rPr>
          <w:rFonts w:ascii="Times New Roman" w:hAnsi="Times New Roman"/>
          <w:b/>
          <w:i/>
          <w:sz w:val="23"/>
          <w:szCs w:val="23"/>
        </w:rPr>
        <w:t>Efektivitas dan Efisiensi</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UNDP mengemukakan Efektivitas dan Efisiensi adalah setiap proses kegiatan dan kelembagaan diarahkan untuk menghasilkan sesuatu yang benar-benar sesuai dengan kebutuhan melalui pemanfaatan yang sebaik-baiknya berbagai sumber-sumber yang tersedia.</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Penerapan prinsip efisiensi dan efektivitas di kantor camat sungai pinang masih kurang optimal, dikarenakan adanya ketidakpastian waktu sehingga tidak dapat berjalan efektif.</w:t>
      </w:r>
    </w:p>
    <w:p w:rsidR="00F66161" w:rsidRPr="00EF7F44" w:rsidRDefault="00F66161" w:rsidP="00F66161">
      <w:pPr>
        <w:spacing w:after="0" w:line="240" w:lineRule="auto"/>
        <w:ind w:firstLine="720"/>
        <w:jc w:val="both"/>
        <w:rPr>
          <w:rFonts w:ascii="Times New Roman" w:hAnsi="Times New Roman"/>
          <w:noProof/>
          <w:sz w:val="23"/>
          <w:szCs w:val="23"/>
        </w:rPr>
      </w:pPr>
    </w:p>
    <w:p w:rsidR="00F66161" w:rsidRPr="00EF7F44" w:rsidRDefault="00F66161" w:rsidP="00F66161">
      <w:pPr>
        <w:spacing w:after="0" w:line="240" w:lineRule="auto"/>
        <w:jc w:val="both"/>
        <w:rPr>
          <w:rFonts w:ascii="Times New Roman" w:hAnsi="Times New Roman"/>
          <w:b/>
          <w:i/>
          <w:noProof/>
          <w:sz w:val="23"/>
          <w:szCs w:val="23"/>
        </w:rPr>
      </w:pPr>
      <w:r w:rsidRPr="00EF7F44">
        <w:rPr>
          <w:rFonts w:ascii="Times New Roman" w:hAnsi="Times New Roman"/>
          <w:b/>
          <w:i/>
          <w:noProof/>
          <w:sz w:val="23"/>
          <w:szCs w:val="23"/>
        </w:rPr>
        <w:t>Akuntabilitas</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UNDP mengemukakan bahwa Akuntabilitas (</w:t>
      </w:r>
      <w:r w:rsidRPr="00EF7F44">
        <w:rPr>
          <w:rFonts w:ascii="Times New Roman" w:hAnsi="Times New Roman"/>
          <w:i/>
          <w:noProof/>
          <w:sz w:val="23"/>
          <w:szCs w:val="23"/>
        </w:rPr>
        <w:t>accountability</w:t>
      </w:r>
      <w:r w:rsidRPr="00EF7F44">
        <w:rPr>
          <w:rFonts w:ascii="Times New Roman" w:hAnsi="Times New Roman"/>
          <w:noProof/>
          <w:sz w:val="23"/>
          <w:szCs w:val="23"/>
        </w:rPr>
        <w:t>) adalah dimana pengambil keputusan dalam organisasi sektor publik, swasta dan masyarakat madani memiliki pertanggungjawaban (akuntabilitas) kepada publik (masyarakat umum), sebagaimana halnya kepada para pemilik (</w:t>
      </w:r>
      <w:r w:rsidRPr="00EF7F44">
        <w:rPr>
          <w:rFonts w:ascii="Times New Roman" w:hAnsi="Times New Roman"/>
          <w:i/>
          <w:noProof/>
          <w:sz w:val="23"/>
          <w:szCs w:val="23"/>
        </w:rPr>
        <w:t>stakeholders</w:t>
      </w:r>
      <w:r w:rsidRPr="00EF7F44">
        <w:rPr>
          <w:rFonts w:ascii="Times New Roman" w:hAnsi="Times New Roman"/>
          <w:noProof/>
          <w:sz w:val="23"/>
          <w:szCs w:val="23"/>
        </w:rPr>
        <w:t>). Prinsip akuntabilitas pegawai Kantor Camat Sungai Pinang saat ini belum berjalan optimal. Hal tersebut dikarenakan ada sebagian pegawai yang belum menjalankan tugasnya sesuai dengan visi dan misi Kecamatan.</w:t>
      </w:r>
    </w:p>
    <w:p w:rsidR="00F66161" w:rsidRPr="00EF7F44" w:rsidRDefault="00F66161" w:rsidP="00F66161">
      <w:pPr>
        <w:spacing w:after="0" w:line="240" w:lineRule="auto"/>
        <w:jc w:val="both"/>
        <w:rPr>
          <w:rFonts w:ascii="Times New Roman" w:hAnsi="Times New Roman"/>
          <w:b/>
          <w:i/>
          <w:noProof/>
          <w:sz w:val="23"/>
          <w:szCs w:val="23"/>
        </w:rPr>
      </w:pPr>
    </w:p>
    <w:p w:rsidR="00F66161" w:rsidRPr="00EF7F44" w:rsidRDefault="00F66161" w:rsidP="00F66161">
      <w:pPr>
        <w:spacing w:after="0" w:line="240" w:lineRule="auto"/>
        <w:jc w:val="both"/>
        <w:rPr>
          <w:rFonts w:ascii="Times New Roman" w:hAnsi="Times New Roman"/>
          <w:b/>
          <w:i/>
          <w:noProof/>
          <w:sz w:val="23"/>
          <w:szCs w:val="23"/>
        </w:rPr>
      </w:pPr>
      <w:r w:rsidRPr="00EF7F44">
        <w:rPr>
          <w:rFonts w:ascii="Times New Roman" w:hAnsi="Times New Roman"/>
          <w:b/>
          <w:i/>
          <w:noProof/>
          <w:sz w:val="23"/>
          <w:szCs w:val="23"/>
        </w:rPr>
        <w:t>Visi strategis</w:t>
      </w:r>
    </w:p>
    <w:p w:rsidR="00F66161" w:rsidRPr="00EF7F44" w:rsidRDefault="00F66161" w:rsidP="00F66161">
      <w:pPr>
        <w:spacing w:after="0" w:line="240" w:lineRule="auto"/>
        <w:ind w:firstLine="720"/>
        <w:jc w:val="both"/>
        <w:rPr>
          <w:rFonts w:ascii="Times New Roman" w:hAnsi="Times New Roman"/>
          <w:noProof/>
          <w:sz w:val="23"/>
          <w:szCs w:val="23"/>
        </w:rPr>
      </w:pPr>
      <w:r w:rsidRPr="00EF7F44">
        <w:rPr>
          <w:rFonts w:ascii="Times New Roman" w:hAnsi="Times New Roman"/>
          <w:noProof/>
          <w:sz w:val="23"/>
          <w:szCs w:val="23"/>
        </w:rPr>
        <w:t>Visi strategis menurut United Nations Development Program (UNDP) (dalam Sedarmayanti, 2012 : 5) yakni pemerintah dan masyarakat memiliki perspektif yang luas dan jangka panjang tentang penyelenggaraan pemerintahan yang baik dan pembangunan manusia, bersamaan dengan dirasakannya kebutuhan untuk pembangunan tersebut.</w:t>
      </w:r>
    </w:p>
    <w:p w:rsidR="00F66161" w:rsidRPr="00EF7F44" w:rsidRDefault="00F66161" w:rsidP="00F66161">
      <w:pPr>
        <w:spacing w:after="0" w:line="240" w:lineRule="auto"/>
        <w:ind w:firstLine="720"/>
        <w:jc w:val="both"/>
        <w:rPr>
          <w:rFonts w:ascii="Times New Roman" w:hAnsi="Times New Roman"/>
          <w:sz w:val="23"/>
          <w:szCs w:val="23"/>
        </w:rPr>
      </w:pPr>
      <w:r w:rsidRPr="00EF7F44">
        <w:rPr>
          <w:rFonts w:ascii="Times New Roman" w:hAnsi="Times New Roman"/>
          <w:sz w:val="23"/>
          <w:szCs w:val="23"/>
        </w:rPr>
        <w:lastRenderedPageBreak/>
        <w:t>Penerapan prinsip tersebut belum optimal karena pada akhirnya program yang dibentuk belum tentu dapat terselenggara, karena hanya akan menjadi sebuah usulan yang nantinya usulan tersebut keputusan akhirnya ada pada Pemerintah Kota Samarinda dan inti dari visi strategis yakni penyelenggaraan pemerintahan yang terselenggara dari pembentukan visi dari pemerintah dan masyarakat agar penyelenggaraan pemerintah dapat terselenggara sesuai dengan kebutuhan masyarakat untuk masa mendatang.</w:t>
      </w:r>
    </w:p>
    <w:p w:rsidR="00F66161" w:rsidRPr="00EF7F44" w:rsidRDefault="00F66161" w:rsidP="00F66161">
      <w:pPr>
        <w:spacing w:after="0" w:line="240" w:lineRule="auto"/>
        <w:ind w:firstLine="720"/>
        <w:jc w:val="both"/>
        <w:rPr>
          <w:rFonts w:ascii="Times New Roman" w:hAnsi="Times New Roman"/>
          <w:sz w:val="23"/>
          <w:szCs w:val="23"/>
        </w:rPr>
      </w:pPr>
    </w:p>
    <w:p w:rsidR="00F66161" w:rsidRPr="00EF7F44" w:rsidRDefault="00F66161" w:rsidP="00F66161">
      <w:pPr>
        <w:spacing w:after="0" w:line="240" w:lineRule="auto"/>
        <w:jc w:val="both"/>
        <w:rPr>
          <w:rFonts w:ascii="Times New Roman" w:hAnsi="Times New Roman"/>
          <w:b/>
          <w:i/>
          <w:sz w:val="23"/>
          <w:szCs w:val="23"/>
        </w:rPr>
      </w:pPr>
      <w:r w:rsidRPr="00EF7F44">
        <w:rPr>
          <w:rFonts w:ascii="Times New Roman" w:hAnsi="Times New Roman"/>
          <w:b/>
          <w:i/>
          <w:sz w:val="23"/>
          <w:szCs w:val="23"/>
        </w:rPr>
        <w:t>Faktor Pendukung dan Penghambat Penerapan Prinsip Good Governance</w:t>
      </w:r>
    </w:p>
    <w:p w:rsidR="00F66161" w:rsidRPr="00EF7F44" w:rsidRDefault="00F66161" w:rsidP="00F66161">
      <w:pPr>
        <w:spacing w:after="0" w:line="240" w:lineRule="auto"/>
        <w:jc w:val="both"/>
        <w:rPr>
          <w:rFonts w:ascii="Times New Roman" w:hAnsi="Times New Roman"/>
          <w:noProof/>
          <w:sz w:val="24"/>
          <w:szCs w:val="24"/>
        </w:rPr>
      </w:pPr>
      <w:r w:rsidRPr="00EF7F44">
        <w:rPr>
          <w:rFonts w:ascii="Times New Roman" w:hAnsi="Times New Roman"/>
          <w:noProof/>
          <w:sz w:val="24"/>
          <w:szCs w:val="24"/>
        </w:rPr>
        <w:t>Faktor pendukung di Kantor Camat Sungai Pinang adalah sarana dan prasarana yang tersedia di Kantor Camat Sungai Pinang seperti komputer, mesin tik, ruangan yang nyaman, sejuk dan bersih dirasa sangat mempengaruhi kinerja pegawai dalam memberikan pelayanan kepada masyarakat. Pegawai kecamatan akan lebih bersemangat dalam bekerja dan melaksanakan tugasnya, bila sarana dan prasarana dalam bekerja tersedia. Sedangkan faktor penghambatnya adalah sumber daya manusia, yaitu adanya ketidakdisiplinan dalam bekerja.</w:t>
      </w:r>
    </w:p>
    <w:p w:rsidR="00F66161" w:rsidRPr="00EF7F44" w:rsidRDefault="00F66161" w:rsidP="00F66161">
      <w:pPr>
        <w:spacing w:after="0" w:line="240" w:lineRule="auto"/>
        <w:jc w:val="both"/>
        <w:rPr>
          <w:rFonts w:ascii="Times New Roman" w:hAnsi="Times New Roman"/>
          <w:b/>
          <w:i/>
          <w:noProof/>
          <w:sz w:val="23"/>
          <w:szCs w:val="23"/>
        </w:rPr>
      </w:pPr>
    </w:p>
    <w:p w:rsidR="00F66161" w:rsidRPr="00EF7F44" w:rsidRDefault="00F66161" w:rsidP="00F66161">
      <w:pPr>
        <w:spacing w:after="0" w:line="240" w:lineRule="auto"/>
        <w:jc w:val="both"/>
        <w:rPr>
          <w:rFonts w:ascii="Times New Roman" w:hAnsi="Times New Roman"/>
          <w:b/>
          <w:sz w:val="23"/>
          <w:szCs w:val="23"/>
        </w:rPr>
      </w:pPr>
      <w:r w:rsidRPr="00EF7F44">
        <w:rPr>
          <w:rFonts w:ascii="Times New Roman" w:hAnsi="Times New Roman"/>
          <w:b/>
          <w:sz w:val="23"/>
          <w:szCs w:val="23"/>
        </w:rPr>
        <w:t>PENUTUP</w:t>
      </w:r>
    </w:p>
    <w:p w:rsidR="00F66161" w:rsidRPr="00EF7F44" w:rsidRDefault="00F66161" w:rsidP="00F66161">
      <w:pPr>
        <w:spacing w:after="0" w:line="240" w:lineRule="auto"/>
        <w:jc w:val="both"/>
        <w:rPr>
          <w:rFonts w:ascii="Times New Roman" w:hAnsi="Times New Roman"/>
          <w:i/>
          <w:sz w:val="23"/>
          <w:szCs w:val="23"/>
        </w:rPr>
      </w:pPr>
      <w:r w:rsidRPr="00EF7F44">
        <w:rPr>
          <w:rFonts w:ascii="Times New Roman" w:hAnsi="Times New Roman"/>
          <w:b/>
          <w:i/>
          <w:sz w:val="23"/>
          <w:szCs w:val="23"/>
        </w:rPr>
        <w:t xml:space="preserve">Kesimpulan </w:t>
      </w:r>
    </w:p>
    <w:p w:rsidR="00F66161" w:rsidRPr="00EF7F44" w:rsidRDefault="00F66161" w:rsidP="00F66161">
      <w:pPr>
        <w:pStyle w:val="ListParagraph"/>
        <w:spacing w:after="0" w:line="240" w:lineRule="auto"/>
        <w:ind w:left="0" w:firstLine="567"/>
        <w:jc w:val="both"/>
        <w:rPr>
          <w:rFonts w:ascii="Times New Roman" w:hAnsi="Times New Roman"/>
          <w:sz w:val="23"/>
          <w:szCs w:val="23"/>
          <w:lang w:val="id-ID"/>
        </w:rPr>
      </w:pPr>
      <w:r w:rsidRPr="00EF7F44">
        <w:rPr>
          <w:rFonts w:ascii="Times New Roman" w:hAnsi="Times New Roman"/>
          <w:sz w:val="23"/>
          <w:szCs w:val="23"/>
          <w:lang w:val="id-ID"/>
        </w:rPr>
        <w:t xml:space="preserve">Berdasarkan hasil penelitian </w:t>
      </w:r>
      <w:r w:rsidRPr="00EF7F44">
        <w:rPr>
          <w:rFonts w:ascii="Times New Roman" w:hAnsi="Times New Roman"/>
          <w:sz w:val="23"/>
          <w:szCs w:val="23"/>
        </w:rPr>
        <w:t>dan pembahasan pada bab-bab sebelumnya maka penulis dapat mengambil kesimpulan sebagai berikut</w:t>
      </w:r>
      <w:r w:rsidRPr="00EF7F44">
        <w:rPr>
          <w:rFonts w:ascii="Times New Roman" w:hAnsi="Times New Roman"/>
          <w:sz w:val="23"/>
          <w:szCs w:val="23"/>
          <w:lang w:val="id-ID"/>
        </w:rPr>
        <w:t xml:space="preserve"> :</w:t>
      </w:r>
    </w:p>
    <w:p w:rsidR="00F66161" w:rsidRPr="00EF7F44" w:rsidRDefault="00F66161" w:rsidP="00F66161">
      <w:pPr>
        <w:pStyle w:val="ListParagraph"/>
        <w:numPr>
          <w:ilvl w:val="0"/>
          <w:numId w:val="23"/>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 xml:space="preserve">Prinsip-prinsip </w:t>
      </w:r>
      <w:r w:rsidRPr="00EF7F44">
        <w:rPr>
          <w:rFonts w:ascii="Times New Roman" w:hAnsi="Times New Roman"/>
          <w:i/>
          <w:sz w:val="23"/>
          <w:szCs w:val="23"/>
        </w:rPr>
        <w:t>good governance</w:t>
      </w:r>
      <w:r w:rsidRPr="00EF7F44">
        <w:rPr>
          <w:rFonts w:ascii="Times New Roman" w:hAnsi="Times New Roman"/>
          <w:sz w:val="23"/>
          <w:szCs w:val="23"/>
        </w:rPr>
        <w:t xml:space="preserve">, </w:t>
      </w:r>
      <w:proofErr w:type="gramStart"/>
      <w:r w:rsidRPr="00EF7F44">
        <w:rPr>
          <w:rFonts w:ascii="Times New Roman" w:hAnsi="Times New Roman"/>
          <w:sz w:val="23"/>
          <w:szCs w:val="23"/>
        </w:rPr>
        <w:t>yaitu :</w:t>
      </w:r>
      <w:proofErr w:type="gramEnd"/>
      <w:r w:rsidRPr="00EF7F44">
        <w:rPr>
          <w:rFonts w:ascii="Times New Roman" w:hAnsi="Times New Roman"/>
          <w:sz w:val="23"/>
          <w:szCs w:val="23"/>
        </w:rPr>
        <w:t xml:space="preserve"> partisipasi, </w:t>
      </w:r>
      <w:r w:rsidRPr="00EF7F44">
        <w:rPr>
          <w:rFonts w:ascii="Times New Roman" w:hAnsi="Times New Roman"/>
          <w:i/>
          <w:sz w:val="23"/>
          <w:szCs w:val="23"/>
        </w:rPr>
        <w:t>rule of law</w:t>
      </w:r>
      <w:r w:rsidRPr="00EF7F44">
        <w:rPr>
          <w:rFonts w:ascii="Times New Roman" w:hAnsi="Times New Roman"/>
          <w:sz w:val="23"/>
          <w:szCs w:val="23"/>
        </w:rPr>
        <w:t>, transparansi, responsif, berorientasi pada konsensus, serta keadilan telah dilaksanakan oleh pihak kecamatan sungai pinang dengan baik.</w:t>
      </w:r>
    </w:p>
    <w:p w:rsidR="00F66161" w:rsidRPr="00EF7F44" w:rsidRDefault="00F66161" w:rsidP="00F66161">
      <w:pPr>
        <w:pStyle w:val="ListParagraph"/>
        <w:numPr>
          <w:ilvl w:val="0"/>
          <w:numId w:val="23"/>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Sedangkan prinsip efektivitas dan efisiensi, akuntabilitas, serta visi strategis dirasa kurang optimal karena beberapa faktor.</w:t>
      </w:r>
    </w:p>
    <w:p w:rsidR="00F66161" w:rsidRPr="00EF7F44" w:rsidRDefault="00F66161" w:rsidP="00F66161">
      <w:pPr>
        <w:pStyle w:val="ListParagraph"/>
        <w:numPr>
          <w:ilvl w:val="0"/>
          <w:numId w:val="23"/>
        </w:numPr>
        <w:spacing w:after="0" w:line="240" w:lineRule="auto"/>
        <w:ind w:left="270" w:hanging="270"/>
        <w:jc w:val="both"/>
        <w:rPr>
          <w:rFonts w:ascii="Times New Roman" w:hAnsi="Times New Roman"/>
          <w:sz w:val="23"/>
          <w:szCs w:val="23"/>
        </w:rPr>
      </w:pPr>
      <w:r w:rsidRPr="00EF7F44">
        <w:rPr>
          <w:rFonts w:ascii="Times New Roman" w:hAnsi="Times New Roman"/>
          <w:noProof/>
          <w:sz w:val="23"/>
          <w:szCs w:val="23"/>
        </w:rPr>
        <w:t xml:space="preserve">Faktor pendukung dalam mewujudkan </w:t>
      </w:r>
      <w:r w:rsidRPr="00EF7F44">
        <w:rPr>
          <w:rFonts w:ascii="Times New Roman" w:hAnsi="Times New Roman"/>
          <w:i/>
          <w:noProof/>
          <w:sz w:val="23"/>
          <w:szCs w:val="23"/>
        </w:rPr>
        <w:t xml:space="preserve">good governance </w:t>
      </w:r>
      <w:r w:rsidRPr="00EF7F44">
        <w:rPr>
          <w:rFonts w:ascii="Times New Roman" w:hAnsi="Times New Roman"/>
          <w:noProof/>
          <w:sz w:val="23"/>
          <w:szCs w:val="23"/>
        </w:rPr>
        <w:t>di Kecamatan Sungai Pinang yaitu sarana dan prasarana yang cukup memadai dalam mendukung kelancaran tugas pegawai dalam melaksanakan tugas yang diembankan kepadanya</w:t>
      </w:r>
    </w:p>
    <w:p w:rsidR="00F66161" w:rsidRPr="00EF7F44" w:rsidRDefault="00F66161" w:rsidP="00F66161">
      <w:pPr>
        <w:pStyle w:val="ListParagraph"/>
        <w:numPr>
          <w:ilvl w:val="0"/>
          <w:numId w:val="23"/>
        </w:numPr>
        <w:spacing w:after="0" w:line="240" w:lineRule="auto"/>
        <w:ind w:left="270" w:hanging="270"/>
        <w:jc w:val="both"/>
        <w:rPr>
          <w:rFonts w:ascii="Times New Roman" w:hAnsi="Times New Roman"/>
          <w:sz w:val="23"/>
          <w:szCs w:val="23"/>
        </w:rPr>
      </w:pPr>
      <w:r w:rsidRPr="00EF7F44">
        <w:rPr>
          <w:rFonts w:ascii="Times New Roman" w:hAnsi="Times New Roman"/>
          <w:sz w:val="23"/>
          <w:szCs w:val="23"/>
        </w:rPr>
        <w:t xml:space="preserve">Faktor penghambat kinerja pegawai dalam rangka mewujudkan </w:t>
      </w:r>
      <w:r w:rsidRPr="00EF7F44">
        <w:rPr>
          <w:rFonts w:ascii="Times New Roman" w:hAnsi="Times New Roman"/>
          <w:i/>
          <w:sz w:val="23"/>
          <w:szCs w:val="23"/>
        </w:rPr>
        <w:t xml:space="preserve">good governance </w:t>
      </w:r>
      <w:r w:rsidRPr="00EF7F44">
        <w:rPr>
          <w:rFonts w:ascii="Times New Roman" w:hAnsi="Times New Roman"/>
          <w:sz w:val="23"/>
          <w:szCs w:val="23"/>
        </w:rPr>
        <w:t xml:space="preserve">yaitu ketidakdisiplinan pegawai kantor dan </w:t>
      </w:r>
      <w:r w:rsidRPr="00EF7F44">
        <w:rPr>
          <w:rFonts w:ascii="Times New Roman" w:hAnsi="Times New Roman"/>
          <w:noProof/>
          <w:sz w:val="23"/>
          <w:szCs w:val="23"/>
        </w:rPr>
        <w:t>tidak adanya bimbingan pendidikan dan pelatihan petugas pelayanan</w:t>
      </w:r>
    </w:p>
    <w:p w:rsidR="00F66161" w:rsidRPr="00EF7F44" w:rsidRDefault="00F66161" w:rsidP="00F66161">
      <w:pPr>
        <w:spacing w:after="0" w:line="240" w:lineRule="auto"/>
        <w:jc w:val="both"/>
        <w:rPr>
          <w:rFonts w:ascii="Times New Roman" w:hAnsi="Times New Roman"/>
          <w:b/>
          <w:i/>
          <w:sz w:val="23"/>
          <w:szCs w:val="23"/>
        </w:rPr>
      </w:pPr>
    </w:p>
    <w:p w:rsidR="00F66161" w:rsidRPr="00EF7F44" w:rsidRDefault="00F66161" w:rsidP="00F66161">
      <w:pPr>
        <w:spacing w:after="0" w:line="240" w:lineRule="auto"/>
        <w:jc w:val="both"/>
        <w:rPr>
          <w:rFonts w:ascii="Times New Roman" w:hAnsi="Times New Roman"/>
          <w:b/>
          <w:i/>
          <w:sz w:val="23"/>
          <w:szCs w:val="23"/>
        </w:rPr>
      </w:pPr>
      <w:r w:rsidRPr="00EF7F44">
        <w:rPr>
          <w:rFonts w:ascii="Times New Roman" w:hAnsi="Times New Roman"/>
          <w:b/>
          <w:i/>
          <w:sz w:val="23"/>
          <w:szCs w:val="23"/>
        </w:rPr>
        <w:t>Saran</w:t>
      </w:r>
    </w:p>
    <w:p w:rsidR="00F66161" w:rsidRPr="00EF7F44" w:rsidRDefault="00F66161" w:rsidP="00F66161">
      <w:pPr>
        <w:spacing w:after="0" w:line="240" w:lineRule="auto"/>
        <w:ind w:firstLine="567"/>
        <w:jc w:val="both"/>
        <w:rPr>
          <w:rFonts w:ascii="Times New Roman" w:hAnsi="Times New Roman"/>
          <w:sz w:val="23"/>
          <w:szCs w:val="23"/>
        </w:rPr>
      </w:pPr>
      <w:r w:rsidRPr="00EF7F44">
        <w:rPr>
          <w:rFonts w:ascii="Times New Roman" w:hAnsi="Times New Roman"/>
          <w:sz w:val="23"/>
          <w:szCs w:val="23"/>
        </w:rPr>
        <w:t xml:space="preserve">Adapun saran-saran yang dapat penulis berikan dalam penulisan skripsi ini adalah sebagai </w:t>
      </w:r>
      <w:proofErr w:type="gramStart"/>
      <w:r w:rsidRPr="00EF7F44">
        <w:rPr>
          <w:rFonts w:ascii="Times New Roman" w:hAnsi="Times New Roman"/>
          <w:sz w:val="23"/>
          <w:szCs w:val="23"/>
        </w:rPr>
        <w:t>berikut :</w:t>
      </w:r>
      <w:proofErr w:type="gramEnd"/>
    </w:p>
    <w:p w:rsidR="00F66161" w:rsidRPr="00EF7F44" w:rsidRDefault="00F66161" w:rsidP="00F66161">
      <w:pPr>
        <w:pStyle w:val="ListParagraph"/>
        <w:numPr>
          <w:ilvl w:val="0"/>
          <w:numId w:val="24"/>
        </w:numPr>
        <w:spacing w:after="0" w:line="240" w:lineRule="auto"/>
        <w:ind w:left="426" w:hanging="426"/>
        <w:jc w:val="both"/>
        <w:rPr>
          <w:rFonts w:ascii="Times New Roman" w:hAnsi="Times New Roman"/>
          <w:sz w:val="23"/>
          <w:szCs w:val="23"/>
        </w:rPr>
      </w:pPr>
      <w:r w:rsidRPr="00EF7F44">
        <w:rPr>
          <w:rFonts w:ascii="Times New Roman" w:hAnsi="Times New Roman"/>
          <w:sz w:val="23"/>
          <w:szCs w:val="23"/>
        </w:rPr>
        <w:t>Diperlukan sikap tanggung jawab dan ketegasan dari Camat sebagai pemegang otoritas Kecamatan Sungai Pinang terhadap para pegawai yang meninggalkan tugasnya pada saat masih jam kerja dan memberikan sanksi tegas berupa teguran sampai penghentian tidak hormat bagi pegawai yang melanggar sehingga dapat meminimalisir terjadinya tindakan tak bertanggungjawab para pegawai yang mangkir pada saat jam kerja.</w:t>
      </w:r>
    </w:p>
    <w:p w:rsidR="00F66161" w:rsidRPr="00EF7F44" w:rsidRDefault="00F66161" w:rsidP="00F66161">
      <w:pPr>
        <w:pStyle w:val="ListParagraph"/>
        <w:numPr>
          <w:ilvl w:val="0"/>
          <w:numId w:val="24"/>
        </w:numPr>
        <w:spacing w:after="0" w:line="240" w:lineRule="auto"/>
        <w:ind w:left="426" w:hanging="426"/>
        <w:jc w:val="both"/>
        <w:rPr>
          <w:rFonts w:ascii="Times New Roman" w:hAnsi="Times New Roman"/>
          <w:sz w:val="23"/>
          <w:szCs w:val="23"/>
        </w:rPr>
      </w:pPr>
      <w:r w:rsidRPr="00EF7F44">
        <w:rPr>
          <w:rFonts w:ascii="Times New Roman" w:hAnsi="Times New Roman"/>
          <w:noProof/>
          <w:sz w:val="23"/>
          <w:szCs w:val="23"/>
        </w:rPr>
        <w:lastRenderedPageBreak/>
        <w:t>Mengikutkan pegawai kecamatan yang akan ditempatkan sebagai petugas pelayanan publik ke berbagai pelatihan. Tujuan dari kegiatan ini adalah untuk meningkatkan kemampuan kapasitas wawasan aparat/staf di lingkungan instansi kecamatan di dalam pelayanan publik.</w:t>
      </w:r>
    </w:p>
    <w:p w:rsidR="00F66161" w:rsidRPr="00EF7F44" w:rsidRDefault="00F66161" w:rsidP="00F66161">
      <w:pPr>
        <w:pStyle w:val="ListParagraph"/>
        <w:numPr>
          <w:ilvl w:val="0"/>
          <w:numId w:val="24"/>
        </w:numPr>
        <w:spacing w:after="0" w:line="240" w:lineRule="auto"/>
        <w:ind w:left="426" w:hanging="426"/>
        <w:jc w:val="both"/>
        <w:rPr>
          <w:rFonts w:ascii="Times New Roman" w:hAnsi="Times New Roman"/>
          <w:sz w:val="23"/>
          <w:szCs w:val="23"/>
        </w:rPr>
      </w:pPr>
      <w:r w:rsidRPr="00EF7F44">
        <w:rPr>
          <w:rFonts w:ascii="Times New Roman" w:hAnsi="Times New Roman"/>
          <w:noProof/>
          <w:sz w:val="23"/>
          <w:szCs w:val="23"/>
        </w:rPr>
        <w:t>Pemerintah kecamatan harus memfasilitasi dan memonitoring kegiatan yang dilakukan oleh staf pelayanan.</w:t>
      </w:r>
    </w:p>
    <w:p w:rsidR="00F66161" w:rsidRPr="00EF7F44" w:rsidRDefault="00F66161" w:rsidP="00F66161">
      <w:pPr>
        <w:spacing w:after="0" w:line="240" w:lineRule="auto"/>
        <w:rPr>
          <w:rFonts w:ascii="Times New Roman" w:hAnsi="Times New Roman"/>
          <w:noProof/>
          <w:sz w:val="24"/>
          <w:szCs w:val="24"/>
        </w:rPr>
      </w:pPr>
    </w:p>
    <w:p w:rsidR="00F66161" w:rsidRPr="00EF7F44" w:rsidRDefault="00F66161" w:rsidP="00F66161">
      <w:pPr>
        <w:spacing w:after="0" w:line="240" w:lineRule="auto"/>
        <w:rPr>
          <w:rFonts w:ascii="Times New Roman" w:hAnsi="Times New Roman"/>
          <w:b/>
          <w:i/>
          <w:sz w:val="23"/>
          <w:szCs w:val="23"/>
        </w:rPr>
      </w:pPr>
      <w:r w:rsidRPr="00EF7F44">
        <w:rPr>
          <w:rFonts w:ascii="Times New Roman" w:hAnsi="Times New Roman"/>
          <w:b/>
          <w:i/>
          <w:sz w:val="23"/>
          <w:szCs w:val="23"/>
        </w:rPr>
        <w:t>Daftar Pustaka</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r w:rsidRPr="00EF7F44">
        <w:rPr>
          <w:rFonts w:ascii="Times New Roman" w:eastAsia="Times New Roman" w:hAnsi="Times New Roman"/>
          <w:sz w:val="23"/>
          <w:szCs w:val="23"/>
        </w:rPr>
        <w:t xml:space="preserve">Arikunto, Suharsini, 2005. </w:t>
      </w:r>
      <w:r w:rsidRPr="00EF7F44">
        <w:rPr>
          <w:rFonts w:ascii="Times New Roman" w:eastAsia="Times New Roman" w:hAnsi="Times New Roman"/>
          <w:i/>
          <w:sz w:val="23"/>
          <w:szCs w:val="23"/>
        </w:rPr>
        <w:t>Manajemen Penelitian</w:t>
      </w:r>
      <w:r w:rsidRPr="00EF7F44">
        <w:rPr>
          <w:rFonts w:ascii="Times New Roman" w:eastAsia="Times New Roman" w:hAnsi="Times New Roman"/>
          <w:sz w:val="23"/>
          <w:szCs w:val="23"/>
        </w:rPr>
        <w:t>. Rineka Cipta, Jakarta.</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r w:rsidRPr="00EF7F44">
        <w:rPr>
          <w:rFonts w:ascii="Times New Roman" w:eastAsia="Times New Roman" w:hAnsi="Times New Roman"/>
          <w:sz w:val="23"/>
          <w:szCs w:val="23"/>
        </w:rPr>
        <w:t xml:space="preserve">Dwiyanto, Agus, 2008. </w:t>
      </w:r>
      <w:proofErr w:type="gramStart"/>
      <w:r w:rsidRPr="00EF7F44">
        <w:rPr>
          <w:rFonts w:ascii="Times New Roman" w:eastAsia="Times New Roman" w:hAnsi="Times New Roman"/>
          <w:i/>
          <w:sz w:val="23"/>
          <w:szCs w:val="23"/>
        </w:rPr>
        <w:t>Mewujudkan Good Governance Melalui Pelayanan Publik</w:t>
      </w:r>
      <w:r w:rsidRPr="00EF7F44">
        <w:rPr>
          <w:rFonts w:ascii="Times New Roman" w:eastAsia="Times New Roman" w:hAnsi="Times New Roman"/>
          <w:sz w:val="23"/>
          <w:szCs w:val="23"/>
        </w:rPr>
        <w:t>.</w:t>
      </w:r>
      <w:proofErr w:type="gramEnd"/>
      <w:r w:rsidRPr="00EF7F44">
        <w:rPr>
          <w:rFonts w:ascii="Times New Roman" w:eastAsia="Times New Roman" w:hAnsi="Times New Roman"/>
          <w:sz w:val="23"/>
          <w:szCs w:val="23"/>
        </w:rPr>
        <w:t xml:space="preserve"> Gajah Mada University Press, Yogyakarta.</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proofErr w:type="gramStart"/>
      <w:r w:rsidRPr="00EF7F44">
        <w:rPr>
          <w:rFonts w:ascii="Times New Roman" w:eastAsia="Times New Roman" w:hAnsi="Times New Roman"/>
          <w:sz w:val="23"/>
          <w:szCs w:val="23"/>
        </w:rPr>
        <w:t>Hardijanto.</w:t>
      </w:r>
      <w:proofErr w:type="gramEnd"/>
      <w:r w:rsidRPr="00EF7F44">
        <w:rPr>
          <w:rFonts w:ascii="Times New Roman" w:eastAsia="Times New Roman" w:hAnsi="Times New Roman"/>
          <w:sz w:val="23"/>
          <w:szCs w:val="23"/>
        </w:rPr>
        <w:t xml:space="preserve"> </w:t>
      </w:r>
      <w:proofErr w:type="gramStart"/>
      <w:r w:rsidRPr="00EF7F44">
        <w:rPr>
          <w:rFonts w:ascii="Times New Roman" w:eastAsia="Times New Roman" w:hAnsi="Times New Roman"/>
          <w:sz w:val="23"/>
          <w:szCs w:val="23"/>
        </w:rPr>
        <w:t xml:space="preserve">2000. </w:t>
      </w:r>
      <w:r w:rsidRPr="00EF7F44">
        <w:rPr>
          <w:rFonts w:ascii="Times New Roman" w:eastAsia="Times New Roman" w:hAnsi="Times New Roman"/>
          <w:i/>
          <w:sz w:val="23"/>
          <w:szCs w:val="23"/>
        </w:rPr>
        <w:t>Pendayagunaan Aparatur Negara Menuju Good Governance</w:t>
      </w:r>
      <w:r w:rsidRPr="00EF7F44">
        <w:rPr>
          <w:rFonts w:ascii="Times New Roman" w:eastAsia="Times New Roman" w:hAnsi="Times New Roman"/>
          <w:sz w:val="23"/>
          <w:szCs w:val="23"/>
        </w:rPr>
        <w:t>.</w:t>
      </w:r>
      <w:proofErr w:type="gramEnd"/>
      <w:r w:rsidRPr="00EF7F44">
        <w:rPr>
          <w:rFonts w:ascii="Times New Roman" w:eastAsia="Times New Roman" w:hAnsi="Times New Roman"/>
          <w:sz w:val="23"/>
          <w:szCs w:val="23"/>
        </w:rPr>
        <w:t xml:space="preserve"> Work Paper TOT, Jakarta.</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proofErr w:type="gramStart"/>
      <w:r w:rsidRPr="00EF7F44">
        <w:rPr>
          <w:rFonts w:ascii="Times New Roman" w:eastAsia="Times New Roman" w:hAnsi="Times New Roman"/>
          <w:sz w:val="23"/>
          <w:szCs w:val="23"/>
        </w:rPr>
        <w:t>Hardiyansyah, 2011.</w:t>
      </w:r>
      <w:proofErr w:type="gramEnd"/>
      <w:r w:rsidRPr="00EF7F44">
        <w:rPr>
          <w:rFonts w:ascii="Times New Roman" w:eastAsia="Times New Roman" w:hAnsi="Times New Roman"/>
          <w:sz w:val="23"/>
          <w:szCs w:val="23"/>
        </w:rPr>
        <w:t xml:space="preserve"> </w:t>
      </w:r>
      <w:r w:rsidRPr="00EF7F44">
        <w:rPr>
          <w:rFonts w:ascii="Times New Roman" w:eastAsia="Times New Roman" w:hAnsi="Times New Roman"/>
          <w:i/>
          <w:sz w:val="23"/>
          <w:szCs w:val="23"/>
        </w:rPr>
        <w:t>Kualitas Pelayanan Publik (Konsep, Dimensi, Indikator dan Implementasinya)</w:t>
      </w:r>
      <w:r w:rsidRPr="00EF7F44">
        <w:rPr>
          <w:rFonts w:ascii="Times New Roman" w:eastAsia="Times New Roman" w:hAnsi="Times New Roman"/>
          <w:sz w:val="23"/>
          <w:szCs w:val="23"/>
        </w:rPr>
        <w:t>. Gava Media, Yogayakarta.</w:t>
      </w:r>
    </w:p>
    <w:p w:rsidR="00F66161" w:rsidRPr="00EF7F44" w:rsidRDefault="00F66161" w:rsidP="00F66161">
      <w:pPr>
        <w:widowControl w:val="0"/>
        <w:spacing w:after="0" w:line="240" w:lineRule="auto"/>
        <w:ind w:left="851" w:hanging="851"/>
        <w:jc w:val="both"/>
        <w:rPr>
          <w:rFonts w:ascii="Times New Roman" w:eastAsia="Times New Roman" w:hAnsi="Times New Roman"/>
          <w:sz w:val="23"/>
          <w:szCs w:val="23"/>
        </w:rPr>
      </w:pPr>
      <w:proofErr w:type="gramStart"/>
      <w:r w:rsidRPr="00EF7F44">
        <w:rPr>
          <w:rFonts w:ascii="Times New Roman" w:eastAsia="Times New Roman" w:hAnsi="Times New Roman"/>
          <w:sz w:val="23"/>
          <w:szCs w:val="23"/>
        </w:rPr>
        <w:t>Mardiasmo.</w:t>
      </w:r>
      <w:proofErr w:type="gramEnd"/>
      <w:r w:rsidRPr="00EF7F44">
        <w:rPr>
          <w:rFonts w:ascii="Times New Roman" w:eastAsia="Times New Roman" w:hAnsi="Times New Roman"/>
          <w:sz w:val="23"/>
          <w:szCs w:val="23"/>
        </w:rPr>
        <w:t xml:space="preserve"> 2002. </w:t>
      </w:r>
      <w:r w:rsidRPr="00EF7F44">
        <w:rPr>
          <w:rFonts w:ascii="Times New Roman" w:eastAsia="Times New Roman" w:hAnsi="Times New Roman"/>
          <w:i/>
          <w:sz w:val="23"/>
          <w:szCs w:val="23"/>
        </w:rPr>
        <w:t>Otonomi &amp; Manajemen Keuangan Daerah</w:t>
      </w:r>
      <w:r w:rsidRPr="00EF7F44">
        <w:rPr>
          <w:rFonts w:ascii="Times New Roman" w:eastAsia="Times New Roman" w:hAnsi="Times New Roman"/>
          <w:sz w:val="23"/>
          <w:szCs w:val="23"/>
        </w:rPr>
        <w:t>. ANDI, Yogyakarta.</w:t>
      </w:r>
    </w:p>
    <w:p w:rsidR="00F66161" w:rsidRPr="00EF7F44" w:rsidRDefault="00F66161" w:rsidP="00F66161">
      <w:pPr>
        <w:widowControl w:val="0"/>
        <w:spacing w:after="0" w:line="240" w:lineRule="auto"/>
        <w:ind w:left="851" w:hanging="851"/>
        <w:jc w:val="both"/>
        <w:rPr>
          <w:rFonts w:ascii="Times New Roman" w:eastAsia="Times New Roman" w:hAnsi="Times New Roman"/>
          <w:sz w:val="23"/>
          <w:szCs w:val="23"/>
        </w:rPr>
      </w:pPr>
      <w:r w:rsidRPr="00EF7F44">
        <w:rPr>
          <w:rFonts w:ascii="Times New Roman" w:eastAsia="Times New Roman" w:hAnsi="Times New Roman"/>
          <w:sz w:val="23"/>
          <w:szCs w:val="23"/>
        </w:rPr>
        <w:t xml:space="preserve">Miles, Matthew B, dan A. Michael Huberman. </w:t>
      </w:r>
      <w:proofErr w:type="gramStart"/>
      <w:r w:rsidRPr="00EF7F44">
        <w:rPr>
          <w:rFonts w:ascii="Times New Roman" w:eastAsia="Times New Roman" w:hAnsi="Times New Roman"/>
          <w:i/>
          <w:sz w:val="23"/>
          <w:szCs w:val="23"/>
        </w:rPr>
        <w:t>Analisis Data Kualitatif</w:t>
      </w:r>
      <w:r w:rsidRPr="00EF7F44">
        <w:rPr>
          <w:rFonts w:ascii="Times New Roman" w:eastAsia="Times New Roman" w:hAnsi="Times New Roman"/>
          <w:sz w:val="23"/>
          <w:szCs w:val="23"/>
        </w:rPr>
        <w:t>.</w:t>
      </w:r>
      <w:proofErr w:type="gramEnd"/>
      <w:r w:rsidRPr="00EF7F44">
        <w:rPr>
          <w:rFonts w:ascii="Times New Roman" w:eastAsia="Times New Roman" w:hAnsi="Times New Roman"/>
          <w:sz w:val="23"/>
          <w:szCs w:val="23"/>
        </w:rPr>
        <w:t xml:space="preserve"> </w:t>
      </w:r>
      <w:proofErr w:type="gramStart"/>
      <w:r w:rsidRPr="00EF7F44">
        <w:rPr>
          <w:rFonts w:ascii="Times New Roman" w:eastAsia="Times New Roman" w:hAnsi="Times New Roman"/>
          <w:sz w:val="23"/>
          <w:szCs w:val="23"/>
        </w:rPr>
        <w:t>Diterjemahkan oleh Tjetjep Rohendi Rohidi.</w:t>
      </w:r>
      <w:proofErr w:type="gramEnd"/>
      <w:r w:rsidRPr="00EF7F44">
        <w:rPr>
          <w:rFonts w:ascii="Times New Roman" w:eastAsia="Times New Roman" w:hAnsi="Times New Roman"/>
          <w:sz w:val="23"/>
          <w:szCs w:val="23"/>
        </w:rPr>
        <w:t xml:space="preserve"> Universitas Indonesia, Jakarta. 1997</w:t>
      </w:r>
    </w:p>
    <w:p w:rsidR="00F66161" w:rsidRPr="00EF7F44" w:rsidRDefault="00F66161" w:rsidP="00F66161">
      <w:pPr>
        <w:widowControl w:val="0"/>
        <w:spacing w:after="0" w:line="240" w:lineRule="auto"/>
        <w:ind w:left="851" w:hanging="851"/>
        <w:jc w:val="both"/>
        <w:rPr>
          <w:rFonts w:ascii="Times New Roman" w:eastAsia="Times New Roman" w:hAnsi="Times New Roman"/>
          <w:sz w:val="23"/>
          <w:szCs w:val="23"/>
        </w:rPr>
      </w:pPr>
      <w:r w:rsidRPr="00EF7F44">
        <w:rPr>
          <w:rFonts w:ascii="Times New Roman" w:eastAsia="Times New Roman" w:hAnsi="Times New Roman"/>
          <w:sz w:val="23"/>
          <w:szCs w:val="23"/>
        </w:rPr>
        <w:t xml:space="preserve">Moleong, Lexy J. 2012. </w:t>
      </w:r>
      <w:r w:rsidRPr="00EF7F44">
        <w:rPr>
          <w:rFonts w:ascii="Times New Roman" w:eastAsia="Times New Roman" w:hAnsi="Times New Roman"/>
          <w:i/>
          <w:sz w:val="23"/>
          <w:szCs w:val="23"/>
        </w:rPr>
        <w:t>Metodologi Penelitian Kualitatif</w:t>
      </w:r>
      <w:r w:rsidRPr="00EF7F44">
        <w:rPr>
          <w:rFonts w:ascii="Times New Roman" w:eastAsia="Times New Roman" w:hAnsi="Times New Roman"/>
          <w:sz w:val="23"/>
          <w:szCs w:val="23"/>
        </w:rPr>
        <w:t>. Remaja Rosda Karya, Bandung.</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proofErr w:type="gramStart"/>
      <w:r w:rsidRPr="00EF7F44">
        <w:rPr>
          <w:rFonts w:ascii="Times New Roman" w:eastAsia="Times New Roman" w:hAnsi="Times New Roman"/>
          <w:sz w:val="23"/>
          <w:szCs w:val="23"/>
        </w:rPr>
        <w:t>Sedarmayanti.</w:t>
      </w:r>
      <w:proofErr w:type="gramEnd"/>
      <w:r w:rsidRPr="00EF7F44">
        <w:rPr>
          <w:rFonts w:ascii="Times New Roman" w:eastAsia="Times New Roman" w:hAnsi="Times New Roman"/>
          <w:sz w:val="23"/>
          <w:szCs w:val="23"/>
        </w:rPr>
        <w:t xml:space="preserve"> 2003. </w:t>
      </w:r>
      <w:r w:rsidRPr="00EF7F44">
        <w:rPr>
          <w:rFonts w:ascii="Times New Roman" w:eastAsia="Times New Roman" w:hAnsi="Times New Roman"/>
          <w:i/>
          <w:sz w:val="23"/>
          <w:szCs w:val="23"/>
        </w:rPr>
        <w:t xml:space="preserve">Good Governance (Kepemerintahan Yang Baik). </w:t>
      </w:r>
      <w:r w:rsidRPr="00EF7F44">
        <w:rPr>
          <w:rFonts w:ascii="Times New Roman" w:eastAsia="Times New Roman" w:hAnsi="Times New Roman"/>
          <w:sz w:val="23"/>
          <w:szCs w:val="23"/>
        </w:rPr>
        <w:t>Mandar Maju, Bandung.</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r w:rsidRPr="00EF7F44">
        <w:rPr>
          <w:rFonts w:ascii="Times New Roman" w:eastAsia="Times New Roman" w:hAnsi="Times New Roman"/>
          <w:sz w:val="23"/>
          <w:szCs w:val="23"/>
        </w:rPr>
        <w:t xml:space="preserve">Siagian, Sondang P. 2004. </w:t>
      </w:r>
      <w:r w:rsidRPr="00EF7F44">
        <w:rPr>
          <w:rFonts w:ascii="Times New Roman" w:eastAsia="Times New Roman" w:hAnsi="Times New Roman"/>
          <w:i/>
          <w:sz w:val="23"/>
          <w:szCs w:val="23"/>
        </w:rPr>
        <w:t>Manajemen Abad 21 Edisi 1, Cetakan III</w:t>
      </w:r>
      <w:r w:rsidRPr="00EF7F44">
        <w:rPr>
          <w:rFonts w:ascii="Times New Roman" w:eastAsia="Times New Roman" w:hAnsi="Times New Roman"/>
          <w:sz w:val="23"/>
          <w:szCs w:val="23"/>
        </w:rPr>
        <w:t>. Bumi Aksara, Jakarta.</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r w:rsidRPr="00EF7F44">
        <w:rPr>
          <w:rFonts w:ascii="Times New Roman" w:eastAsia="Times New Roman" w:hAnsi="Times New Roman"/>
          <w:sz w:val="23"/>
          <w:szCs w:val="23"/>
        </w:rPr>
        <w:t xml:space="preserve">Siagian, Sondang P. 2000. </w:t>
      </w:r>
      <w:r w:rsidRPr="00EF7F44">
        <w:rPr>
          <w:rFonts w:ascii="Times New Roman" w:eastAsia="Times New Roman" w:hAnsi="Times New Roman"/>
          <w:i/>
          <w:sz w:val="23"/>
          <w:szCs w:val="23"/>
        </w:rPr>
        <w:t>Teori Pengembangan Organisasi</w:t>
      </w:r>
      <w:r w:rsidRPr="00EF7F44">
        <w:rPr>
          <w:rFonts w:ascii="Times New Roman" w:eastAsia="Times New Roman" w:hAnsi="Times New Roman"/>
          <w:sz w:val="23"/>
          <w:szCs w:val="23"/>
        </w:rPr>
        <w:t>. Bumi Aksara, Jakarta.</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proofErr w:type="gramStart"/>
      <w:r w:rsidRPr="00EF7F44">
        <w:rPr>
          <w:rFonts w:ascii="Times New Roman" w:eastAsia="Times New Roman" w:hAnsi="Times New Roman"/>
          <w:sz w:val="23"/>
          <w:szCs w:val="23"/>
        </w:rPr>
        <w:t>Sugiyono.</w:t>
      </w:r>
      <w:proofErr w:type="gramEnd"/>
      <w:r w:rsidRPr="00EF7F44">
        <w:rPr>
          <w:rFonts w:ascii="Times New Roman" w:eastAsia="Times New Roman" w:hAnsi="Times New Roman"/>
          <w:sz w:val="23"/>
          <w:szCs w:val="23"/>
        </w:rPr>
        <w:t xml:space="preserve"> 2013. </w:t>
      </w:r>
      <w:r w:rsidRPr="00EF7F44">
        <w:rPr>
          <w:rFonts w:ascii="Times New Roman" w:eastAsia="Times New Roman" w:hAnsi="Times New Roman"/>
          <w:i/>
          <w:sz w:val="23"/>
          <w:szCs w:val="23"/>
        </w:rPr>
        <w:t>Metode</w:t>
      </w:r>
      <w:r w:rsidRPr="00EF7F44">
        <w:rPr>
          <w:rFonts w:ascii="Times New Roman" w:eastAsia="Times New Roman" w:hAnsi="Times New Roman"/>
          <w:sz w:val="23"/>
          <w:szCs w:val="23"/>
        </w:rPr>
        <w:t xml:space="preserve"> </w:t>
      </w:r>
      <w:r w:rsidRPr="00EF7F44">
        <w:rPr>
          <w:rFonts w:ascii="Times New Roman" w:eastAsia="Times New Roman" w:hAnsi="Times New Roman"/>
          <w:i/>
          <w:sz w:val="23"/>
          <w:szCs w:val="23"/>
        </w:rPr>
        <w:t>Penelitian Pendidikan (Pendekatan Kuantitatif, Kualitatif dan R&amp;D)</w:t>
      </w:r>
      <w:r w:rsidRPr="00EF7F44">
        <w:rPr>
          <w:rFonts w:ascii="Times New Roman" w:eastAsia="Times New Roman" w:hAnsi="Times New Roman"/>
          <w:sz w:val="23"/>
          <w:szCs w:val="23"/>
        </w:rPr>
        <w:t>. Alfabeta, Bandung.</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proofErr w:type="gramStart"/>
      <w:r w:rsidRPr="00EF7F44">
        <w:rPr>
          <w:rFonts w:ascii="Times New Roman" w:eastAsia="Times New Roman" w:hAnsi="Times New Roman"/>
          <w:sz w:val="23"/>
          <w:szCs w:val="23"/>
        </w:rPr>
        <w:t>Tangkilisan, Hessel Nogi S. 2007.</w:t>
      </w:r>
      <w:proofErr w:type="gramEnd"/>
      <w:r w:rsidRPr="00EF7F44">
        <w:rPr>
          <w:rFonts w:ascii="Times New Roman" w:eastAsia="Times New Roman" w:hAnsi="Times New Roman"/>
          <w:sz w:val="23"/>
          <w:szCs w:val="23"/>
        </w:rPr>
        <w:t xml:space="preserve"> </w:t>
      </w:r>
      <w:r w:rsidRPr="00EF7F44">
        <w:rPr>
          <w:rFonts w:ascii="Times New Roman" w:eastAsia="Times New Roman" w:hAnsi="Times New Roman"/>
          <w:i/>
          <w:sz w:val="23"/>
          <w:szCs w:val="23"/>
        </w:rPr>
        <w:t>Manajemen Publik</w:t>
      </w:r>
      <w:r w:rsidRPr="00EF7F44">
        <w:rPr>
          <w:rFonts w:ascii="Times New Roman" w:eastAsia="Times New Roman" w:hAnsi="Times New Roman"/>
          <w:sz w:val="23"/>
          <w:szCs w:val="23"/>
        </w:rPr>
        <w:t>. Grasindo, Jakarta.</w:t>
      </w:r>
    </w:p>
    <w:p w:rsidR="00D930EA" w:rsidRDefault="00D930EA" w:rsidP="00F66161">
      <w:pPr>
        <w:spacing w:after="0" w:line="240" w:lineRule="auto"/>
        <w:ind w:left="851" w:hanging="851"/>
        <w:jc w:val="both"/>
        <w:rPr>
          <w:rFonts w:ascii="Times New Roman" w:eastAsia="Times New Roman" w:hAnsi="Times New Roman"/>
          <w:b/>
          <w:sz w:val="23"/>
          <w:szCs w:val="23"/>
          <w:lang w:val="id-ID"/>
        </w:rPr>
      </w:pPr>
    </w:p>
    <w:p w:rsidR="00F66161" w:rsidRPr="00EF7F44" w:rsidRDefault="00F66161" w:rsidP="00F66161">
      <w:pPr>
        <w:spacing w:after="0" w:line="240" w:lineRule="auto"/>
        <w:ind w:left="851" w:hanging="851"/>
        <w:jc w:val="both"/>
        <w:rPr>
          <w:rFonts w:ascii="Times New Roman" w:eastAsia="Times New Roman" w:hAnsi="Times New Roman"/>
          <w:b/>
          <w:sz w:val="23"/>
          <w:szCs w:val="23"/>
        </w:rPr>
      </w:pPr>
      <w:r w:rsidRPr="00EF7F44">
        <w:rPr>
          <w:rFonts w:ascii="Times New Roman" w:eastAsia="Times New Roman" w:hAnsi="Times New Roman"/>
          <w:b/>
          <w:sz w:val="23"/>
          <w:szCs w:val="23"/>
        </w:rPr>
        <w:t>Dokumen-dokumen Negara</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r w:rsidRPr="00EF7F44">
        <w:rPr>
          <w:rFonts w:ascii="Times New Roman" w:eastAsia="Times New Roman" w:hAnsi="Times New Roman"/>
          <w:sz w:val="23"/>
          <w:szCs w:val="23"/>
        </w:rPr>
        <w:t xml:space="preserve">Keputusan LAN RI </w:t>
      </w:r>
      <w:proofErr w:type="gramStart"/>
      <w:r w:rsidRPr="00EF7F44">
        <w:rPr>
          <w:rFonts w:ascii="Times New Roman" w:eastAsia="Times New Roman" w:hAnsi="Times New Roman"/>
          <w:sz w:val="23"/>
          <w:szCs w:val="23"/>
        </w:rPr>
        <w:t>Nomor :</w:t>
      </w:r>
      <w:proofErr w:type="gramEnd"/>
      <w:r w:rsidRPr="00EF7F44">
        <w:rPr>
          <w:rFonts w:ascii="Times New Roman" w:eastAsia="Times New Roman" w:hAnsi="Times New Roman"/>
          <w:sz w:val="23"/>
          <w:szCs w:val="23"/>
        </w:rPr>
        <w:t xml:space="preserve"> 598/Y/1999 Tentang Pedoman Penyusunan Pelaporan Akuntabilitas Kinerja Instansi Pemerintah</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r w:rsidRPr="00EF7F44">
        <w:rPr>
          <w:rFonts w:ascii="Times New Roman" w:eastAsia="Times New Roman" w:hAnsi="Times New Roman"/>
          <w:sz w:val="23"/>
          <w:szCs w:val="23"/>
        </w:rPr>
        <w:t>Peraturan Pemerintah Nomor 101 Tahun 2000 Tentang Pendidikan dan Pelatihan Jabatan Pegawai Negeri Sipil</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proofErr w:type="gramStart"/>
      <w:r w:rsidRPr="00EF7F44">
        <w:rPr>
          <w:rFonts w:ascii="Times New Roman" w:eastAsia="Times New Roman" w:hAnsi="Times New Roman"/>
          <w:sz w:val="23"/>
          <w:szCs w:val="23"/>
        </w:rPr>
        <w:t>UU No</w:t>
      </w:r>
      <w:r w:rsidRPr="00EF7F44">
        <w:rPr>
          <w:rFonts w:ascii="Times New Roman" w:hAnsi="Times New Roman"/>
          <w:sz w:val="23"/>
          <w:szCs w:val="23"/>
        </w:rPr>
        <w:t>mor 28 Tahun 2000</w:t>
      </w:r>
      <w:r w:rsidRPr="00EF7F44">
        <w:rPr>
          <w:rFonts w:ascii="Times New Roman" w:eastAsia="Times New Roman" w:hAnsi="Times New Roman"/>
          <w:sz w:val="23"/>
          <w:szCs w:val="23"/>
        </w:rPr>
        <w:t xml:space="preserve"> Tentang Penyelenggaraan Negara yang Bersih dan Bebas Korupsi, Kolusi dan Nepotisme.</w:t>
      </w:r>
      <w:proofErr w:type="gramEnd"/>
    </w:p>
    <w:p w:rsidR="00F66161" w:rsidRPr="00EF7F44" w:rsidRDefault="00F66161" w:rsidP="00F66161">
      <w:pPr>
        <w:spacing w:after="0" w:line="240" w:lineRule="auto"/>
        <w:ind w:left="851" w:hanging="851"/>
        <w:jc w:val="both"/>
        <w:rPr>
          <w:rFonts w:ascii="Times New Roman" w:eastAsia="Times New Roman" w:hAnsi="Times New Roman"/>
          <w:sz w:val="23"/>
          <w:szCs w:val="23"/>
        </w:rPr>
      </w:pPr>
      <w:r w:rsidRPr="00EF7F44">
        <w:rPr>
          <w:rFonts w:ascii="Times New Roman" w:eastAsia="Times New Roman" w:hAnsi="Times New Roman"/>
          <w:sz w:val="23"/>
          <w:szCs w:val="23"/>
        </w:rPr>
        <w:t>UU Nomor 32 Tahun 2004 Tentang Pemerintahan Daerah</w:t>
      </w:r>
    </w:p>
    <w:p w:rsidR="00F66161" w:rsidRPr="00EF7F44" w:rsidRDefault="00F66161" w:rsidP="00F66161">
      <w:pPr>
        <w:spacing w:after="0" w:line="240" w:lineRule="auto"/>
        <w:ind w:left="851" w:hanging="851"/>
        <w:jc w:val="both"/>
        <w:rPr>
          <w:rFonts w:ascii="Times New Roman" w:eastAsia="Times New Roman" w:hAnsi="Times New Roman"/>
          <w:sz w:val="23"/>
          <w:szCs w:val="23"/>
        </w:rPr>
      </w:pPr>
      <w:r w:rsidRPr="00EF7F44">
        <w:rPr>
          <w:rFonts w:ascii="Times New Roman" w:eastAsia="Times New Roman" w:hAnsi="Times New Roman"/>
          <w:sz w:val="23"/>
          <w:szCs w:val="23"/>
        </w:rPr>
        <w:t>Peraturan Pemerintah Nomor 41 Tahun 2007 Tentang Organisasi Perangkat Daerah</w:t>
      </w:r>
    </w:p>
    <w:p w:rsidR="00F66161" w:rsidRPr="00EF7F44" w:rsidRDefault="00F66161" w:rsidP="00F66161">
      <w:pPr>
        <w:spacing w:after="0" w:line="240" w:lineRule="auto"/>
        <w:ind w:left="567" w:hanging="567"/>
        <w:jc w:val="both"/>
        <w:rPr>
          <w:rFonts w:ascii="Times New Roman" w:hAnsi="Times New Roman"/>
          <w:sz w:val="23"/>
          <w:szCs w:val="23"/>
        </w:rPr>
      </w:pPr>
      <w:r w:rsidRPr="00EF7F44">
        <w:rPr>
          <w:rFonts w:ascii="Times New Roman" w:eastAsia="Times New Roman" w:hAnsi="Times New Roman"/>
          <w:sz w:val="23"/>
          <w:szCs w:val="23"/>
        </w:rPr>
        <w:t>Peraturan Daerah Kota Samarinda Nomor 17 tahun 2013 Tentang Organisasi dan Tata Kerja Kecamatan</w:t>
      </w:r>
      <w:proofErr w:type="gramStart"/>
      <w:r w:rsidRPr="00EF7F44">
        <w:rPr>
          <w:rFonts w:ascii="Times New Roman" w:eastAsia="Times New Roman" w:hAnsi="Times New Roman"/>
          <w:sz w:val="23"/>
          <w:szCs w:val="23"/>
        </w:rPr>
        <w:t>.</w:t>
      </w:r>
      <w:r w:rsidRPr="00EF7F44">
        <w:rPr>
          <w:rFonts w:ascii="Times New Roman" w:hAnsi="Times New Roman"/>
          <w:sz w:val="23"/>
          <w:szCs w:val="23"/>
        </w:rPr>
        <w:t>.</w:t>
      </w:r>
      <w:proofErr w:type="gramEnd"/>
    </w:p>
    <w:p w:rsidR="00FE1514" w:rsidRPr="00EF7F44" w:rsidRDefault="00FE1514" w:rsidP="00296523">
      <w:pPr>
        <w:spacing w:after="0" w:line="240" w:lineRule="auto"/>
        <w:ind w:left="720" w:hanging="720"/>
        <w:rPr>
          <w:rFonts w:ascii="Times New Roman" w:hAnsi="Times New Roman"/>
          <w:iCs/>
          <w:sz w:val="23"/>
          <w:szCs w:val="23"/>
          <w:lang w:val="id-ID"/>
        </w:rPr>
      </w:pPr>
    </w:p>
    <w:sectPr w:rsidR="00FE1514" w:rsidRPr="00EF7F44" w:rsidSect="000F4736">
      <w:headerReference w:type="even" r:id="rId8"/>
      <w:headerReference w:type="default" r:id="rId9"/>
      <w:footerReference w:type="even" r:id="rId10"/>
      <w:footerReference w:type="default" r:id="rId11"/>
      <w:pgSz w:w="10206" w:h="14175" w:code="9"/>
      <w:pgMar w:top="540" w:right="1287" w:bottom="629" w:left="1332" w:header="792" w:footer="616" w:gutter="0"/>
      <w:pgNumType w:start="4119"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0D4" w:rsidRDefault="009C00D4">
      <w:pPr>
        <w:spacing w:after="0" w:line="240" w:lineRule="auto"/>
      </w:pPr>
      <w:r>
        <w:separator/>
      </w:r>
    </w:p>
  </w:endnote>
  <w:endnote w:type="continuationSeparator" w:id="1">
    <w:p w:rsidR="009C00D4" w:rsidRDefault="009C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rPr>
      <w:id w:val="7117880"/>
      <w:docPartObj>
        <w:docPartGallery w:val="Page Numbers (Bottom of Page)"/>
        <w:docPartUnique/>
      </w:docPartObj>
    </w:sdtPr>
    <w:sdtEndPr>
      <w:rPr>
        <w:sz w:val="20"/>
        <w:szCs w:val="22"/>
      </w:rPr>
    </w:sdtEndPr>
    <w:sdtContent>
      <w:p w:rsidR="00296523" w:rsidRPr="00296523" w:rsidRDefault="00296523" w:rsidP="00296523">
        <w:pPr>
          <w:pStyle w:val="Footer"/>
          <w:pBdr>
            <w:bottom w:val="single" w:sz="4" w:space="1" w:color="auto"/>
          </w:pBdr>
          <w:spacing w:after="0" w:line="240" w:lineRule="auto"/>
          <w:rPr>
            <w:rFonts w:ascii="Arial" w:hAnsi="Arial" w:cs="Arial"/>
            <w:sz w:val="20"/>
          </w:rPr>
        </w:pPr>
      </w:p>
      <w:p w:rsidR="006F6ED4" w:rsidRPr="00296523" w:rsidRDefault="00FB2A67" w:rsidP="00296523">
        <w:pPr>
          <w:pStyle w:val="Footer"/>
          <w:spacing w:after="0" w:line="240" w:lineRule="auto"/>
          <w:rPr>
            <w:rFonts w:ascii="Arial" w:hAnsi="Arial" w:cs="Arial"/>
            <w:sz w:val="16"/>
          </w:rPr>
        </w:pPr>
        <w:r w:rsidRPr="00296523">
          <w:rPr>
            <w:rFonts w:ascii="Arial" w:hAnsi="Arial" w:cs="Arial"/>
            <w:sz w:val="20"/>
            <w:szCs w:val="22"/>
          </w:rPr>
          <w:fldChar w:fldCharType="begin"/>
        </w:r>
        <w:r w:rsidR="006F6ED4" w:rsidRPr="00296523">
          <w:rPr>
            <w:rFonts w:ascii="Arial" w:hAnsi="Arial" w:cs="Arial"/>
            <w:sz w:val="20"/>
            <w:szCs w:val="22"/>
          </w:rPr>
          <w:instrText xml:space="preserve"> PAGE   \* MERGEFORMAT </w:instrText>
        </w:r>
        <w:r w:rsidRPr="00296523">
          <w:rPr>
            <w:rFonts w:ascii="Arial" w:hAnsi="Arial" w:cs="Arial"/>
            <w:sz w:val="20"/>
            <w:szCs w:val="22"/>
          </w:rPr>
          <w:fldChar w:fldCharType="separate"/>
        </w:r>
        <w:r w:rsidR="007B4026">
          <w:rPr>
            <w:rFonts w:ascii="Arial" w:hAnsi="Arial" w:cs="Arial"/>
            <w:noProof/>
            <w:sz w:val="20"/>
            <w:szCs w:val="22"/>
          </w:rPr>
          <w:t>4130</w:t>
        </w:r>
        <w:r w:rsidRPr="00296523">
          <w:rPr>
            <w:rFonts w:ascii="Arial" w:hAnsi="Arial" w:cs="Arial"/>
            <w:sz w:val="20"/>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2"/>
      </w:rPr>
      <w:id w:val="7117874"/>
      <w:docPartObj>
        <w:docPartGallery w:val="Page Numbers (Bottom of Page)"/>
        <w:docPartUnique/>
      </w:docPartObj>
    </w:sdtPr>
    <w:sdtContent>
      <w:p w:rsidR="00296523" w:rsidRDefault="00296523" w:rsidP="00296523">
        <w:pPr>
          <w:pStyle w:val="Footer"/>
          <w:pBdr>
            <w:bottom w:val="single" w:sz="4" w:space="1" w:color="auto"/>
          </w:pBdr>
          <w:spacing w:after="0" w:line="240" w:lineRule="auto"/>
          <w:jc w:val="right"/>
          <w:rPr>
            <w:rFonts w:ascii="Arial" w:hAnsi="Arial" w:cs="Arial"/>
            <w:sz w:val="20"/>
            <w:szCs w:val="22"/>
          </w:rPr>
        </w:pPr>
      </w:p>
      <w:p w:rsidR="006F6ED4" w:rsidRPr="00296523" w:rsidRDefault="00FB2A67" w:rsidP="00296523">
        <w:pPr>
          <w:pStyle w:val="Footer"/>
          <w:spacing w:after="0" w:line="240" w:lineRule="auto"/>
          <w:jc w:val="right"/>
          <w:rPr>
            <w:rFonts w:ascii="Arial" w:hAnsi="Arial" w:cs="Arial"/>
            <w:sz w:val="20"/>
            <w:szCs w:val="22"/>
          </w:rPr>
        </w:pPr>
        <w:r w:rsidRPr="00296523">
          <w:rPr>
            <w:rFonts w:ascii="Arial" w:hAnsi="Arial" w:cs="Arial"/>
            <w:sz w:val="20"/>
            <w:szCs w:val="22"/>
          </w:rPr>
          <w:fldChar w:fldCharType="begin"/>
        </w:r>
        <w:r w:rsidR="006F6ED4" w:rsidRPr="00296523">
          <w:rPr>
            <w:rFonts w:ascii="Arial" w:hAnsi="Arial" w:cs="Arial"/>
            <w:sz w:val="20"/>
            <w:szCs w:val="22"/>
          </w:rPr>
          <w:instrText xml:space="preserve"> PAGE   \* MERGEFORMAT </w:instrText>
        </w:r>
        <w:r w:rsidRPr="00296523">
          <w:rPr>
            <w:rFonts w:ascii="Arial" w:hAnsi="Arial" w:cs="Arial"/>
            <w:sz w:val="20"/>
            <w:szCs w:val="22"/>
          </w:rPr>
          <w:fldChar w:fldCharType="separate"/>
        </w:r>
        <w:r w:rsidR="007B4026">
          <w:rPr>
            <w:rFonts w:ascii="Arial" w:hAnsi="Arial" w:cs="Arial"/>
            <w:noProof/>
            <w:sz w:val="20"/>
            <w:szCs w:val="22"/>
          </w:rPr>
          <w:t>4131</w:t>
        </w:r>
        <w:r w:rsidRPr="00296523">
          <w:rPr>
            <w:rFonts w:ascii="Arial" w:hAnsi="Arial" w:cs="Arial"/>
            <w:sz w:val="20"/>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0D4" w:rsidRDefault="009C00D4">
      <w:pPr>
        <w:spacing w:after="0" w:line="240" w:lineRule="auto"/>
      </w:pPr>
      <w:r>
        <w:separator/>
      </w:r>
    </w:p>
  </w:footnote>
  <w:footnote w:type="continuationSeparator" w:id="1">
    <w:p w:rsidR="009C00D4" w:rsidRDefault="009C00D4">
      <w:pPr>
        <w:spacing w:after="0" w:line="240" w:lineRule="auto"/>
      </w:pPr>
      <w:r>
        <w:continuationSeparator/>
      </w:r>
    </w:p>
  </w:footnote>
  <w:footnote w:id="2">
    <w:p w:rsidR="009C00D4" w:rsidRPr="00F66161" w:rsidRDefault="00533F60" w:rsidP="00CA256C">
      <w:pPr>
        <w:pStyle w:val="FootnoteText"/>
        <w:jc w:val="both"/>
        <w:rPr>
          <w:rFonts w:ascii="Arial" w:hAnsi="Arial" w:cs="Arial"/>
          <w:lang w:val="id-ID"/>
        </w:rPr>
      </w:pPr>
      <w:r>
        <w:rPr>
          <w:rStyle w:val="FootnoteReference"/>
        </w:rPr>
        <w:footnoteRef/>
      </w:r>
      <w:r>
        <w:t xml:space="preserve"> </w:t>
      </w:r>
      <w:r w:rsidRPr="00D930EA">
        <w:rPr>
          <w:rFonts w:ascii="Arial" w:hAnsi="Arial" w:cs="Arial"/>
        </w:rPr>
        <w:t xml:space="preserve">Mahasiswa Program Studi </w:t>
      </w:r>
      <w:r w:rsidR="000E52C4" w:rsidRPr="00D930EA">
        <w:rPr>
          <w:rFonts w:ascii="Arial" w:hAnsi="Arial" w:cs="Arial"/>
          <w:lang w:val="id-ID"/>
        </w:rPr>
        <w:t xml:space="preserve">Administrasi </w:t>
      </w:r>
      <w:r w:rsidR="000F4736">
        <w:rPr>
          <w:rFonts w:ascii="Arial" w:hAnsi="Arial" w:cs="Arial"/>
          <w:lang w:val="en-US"/>
        </w:rPr>
        <w:t>Negara</w:t>
      </w:r>
      <w:r w:rsidRPr="00D930EA">
        <w:rPr>
          <w:rFonts w:ascii="Arial" w:hAnsi="Arial" w:cs="Arial"/>
        </w:rPr>
        <w:t xml:space="preserve">, Fakultas Ilmu Sosial dan Ilmu Politik, Universitas Mulawarman. Email: </w:t>
      </w:r>
      <w:hyperlink r:id="rId1" w:history="1">
        <w:r w:rsidR="00F66161" w:rsidRPr="00D930EA">
          <w:rPr>
            <w:rStyle w:val="Hyperlink"/>
            <w:rFonts w:ascii="Arial" w:hAnsi="Arial" w:cs="Arial"/>
            <w:color w:val="auto"/>
            <w:u w:val="none"/>
            <w:lang w:val="en-US"/>
          </w:rPr>
          <w:t>norkhalifah18@gmail.com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E3" w:rsidRDefault="00DF0CE3" w:rsidP="000F4736">
    <w:pPr>
      <w:pStyle w:val="NoSpacing"/>
      <w:pBdr>
        <w:bottom w:val="single" w:sz="4" w:space="3" w:color="auto"/>
      </w:pBdr>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Administrasi </w:t>
    </w:r>
    <w:r w:rsidR="000F4736">
      <w:rPr>
        <w:rFonts w:ascii="Arial" w:hAnsi="Arial" w:cs="Arial"/>
        <w:sz w:val="20"/>
      </w:rPr>
      <w:t>Negara</w:t>
    </w:r>
    <w:r>
      <w:rPr>
        <w:rFonts w:ascii="Arial" w:hAnsi="Arial" w:cs="Arial"/>
        <w:sz w:val="20"/>
      </w:rPr>
      <w:t xml:space="preserve">, Volume </w:t>
    </w:r>
    <w:r w:rsidR="000F4736">
      <w:rPr>
        <w:rFonts w:ascii="Arial" w:hAnsi="Arial" w:cs="Arial"/>
        <w:sz w:val="20"/>
      </w:rPr>
      <w:t>4</w:t>
    </w:r>
    <w:r>
      <w:rPr>
        <w:rFonts w:ascii="Arial" w:hAnsi="Arial" w:cs="Arial"/>
        <w:sz w:val="20"/>
      </w:rPr>
      <w:t>, Nomor</w:t>
    </w:r>
    <w:r>
      <w:rPr>
        <w:rFonts w:ascii="Arial" w:hAnsi="Arial" w:cs="Arial"/>
        <w:sz w:val="20"/>
        <w:lang w:val="id-ID"/>
      </w:rPr>
      <w:t xml:space="preserve"> </w:t>
    </w:r>
    <w:r w:rsidR="000F4736">
      <w:rPr>
        <w:rFonts w:ascii="Arial" w:hAnsi="Arial" w:cs="Arial"/>
        <w:sz w:val="20"/>
      </w:rPr>
      <w:t>2</w:t>
    </w:r>
    <w:r>
      <w:rPr>
        <w:rFonts w:ascii="Arial" w:hAnsi="Arial" w:cs="Arial"/>
        <w:sz w:val="20"/>
      </w:rPr>
      <w:t>, 201</w:t>
    </w:r>
    <w:r>
      <w:rPr>
        <w:rFonts w:ascii="Arial" w:hAnsi="Arial" w:cs="Arial"/>
        <w:sz w:val="20"/>
        <w:lang w:val="id-ID"/>
      </w:rPr>
      <w:t>6</w:t>
    </w:r>
    <w:r>
      <w:rPr>
        <w:rFonts w:ascii="Arial" w:hAnsi="Arial" w:cs="Arial"/>
        <w:sz w:val="20"/>
      </w:rPr>
      <w:t xml:space="preserve"> : </w:t>
    </w:r>
    <w:r w:rsidR="000F4736">
      <w:rPr>
        <w:rFonts w:ascii="Arial" w:hAnsi="Arial" w:cs="Arial"/>
        <w:sz w:val="20"/>
      </w:rPr>
      <w:t>4119</w:t>
    </w:r>
    <w:r>
      <w:rPr>
        <w:rFonts w:ascii="Arial" w:hAnsi="Arial" w:cs="Arial"/>
        <w:sz w:val="20"/>
        <w:lang w:val="id-ID"/>
      </w:rPr>
      <w:t xml:space="preserve"> – </w:t>
    </w:r>
    <w:r w:rsidR="000F4736">
      <w:rPr>
        <w:rFonts w:ascii="Arial" w:hAnsi="Arial" w:cs="Arial"/>
        <w:sz w:val="20"/>
      </w:rPr>
      <w:t>4131</w:t>
    </w:r>
    <w:r>
      <w:rPr>
        <w:rFonts w:ascii="Arial" w:hAnsi="Arial" w:cs="Arial"/>
        <w:sz w:val="20"/>
        <w:lang w:val="id-ID"/>
      </w:rPr>
      <w:t xml:space="preserve"> </w:t>
    </w:r>
  </w:p>
  <w:p w:rsidR="00296523" w:rsidRPr="00296523" w:rsidRDefault="00296523" w:rsidP="00296523">
    <w:pPr>
      <w:pStyle w:val="NoSpacing"/>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E3" w:rsidRPr="00D930EA" w:rsidRDefault="00D930EA" w:rsidP="00D930EA">
    <w:pPr>
      <w:pBdr>
        <w:bottom w:val="single" w:sz="4" w:space="1" w:color="auto"/>
      </w:pBdr>
      <w:spacing w:after="0" w:line="240" w:lineRule="auto"/>
      <w:jc w:val="right"/>
      <w:rPr>
        <w:rFonts w:ascii="Arial" w:hAnsi="Arial" w:cs="Arial"/>
        <w:sz w:val="20"/>
        <w:szCs w:val="20"/>
      </w:rPr>
    </w:pPr>
    <w:r w:rsidRPr="00D930EA">
      <w:rPr>
        <w:rFonts w:ascii="Arial" w:hAnsi="Arial" w:cs="Arial"/>
        <w:sz w:val="20"/>
        <w:szCs w:val="20"/>
      </w:rPr>
      <w:t>Penerapan Prinsip-Prinsip Good Governance</w:t>
    </w:r>
    <w:r w:rsidR="007B4026">
      <w:rPr>
        <w:rFonts w:ascii="Arial" w:hAnsi="Arial" w:cs="Arial"/>
        <w:sz w:val="20"/>
        <w:szCs w:val="20"/>
      </w:rPr>
      <w:t xml:space="preserve"> di kantor Camat</w:t>
    </w:r>
    <w:r>
      <w:rPr>
        <w:rFonts w:ascii="Arial" w:hAnsi="Arial" w:cs="Arial"/>
        <w:sz w:val="20"/>
        <w:szCs w:val="20"/>
        <w:lang w:val="id-ID"/>
      </w:rPr>
      <w:t xml:space="preserve"> </w:t>
    </w:r>
    <w:r w:rsidR="00DF0CE3" w:rsidRPr="00D930EA">
      <w:rPr>
        <w:rFonts w:cs="Calibri"/>
        <w:sz w:val="20"/>
        <w:szCs w:val="20"/>
        <w:lang w:val="id-ID"/>
      </w:rPr>
      <w:t>(</w:t>
    </w:r>
    <w:r w:rsidRPr="00D930EA">
      <w:rPr>
        <w:rFonts w:ascii="Arial" w:hAnsi="Arial" w:cs="Arial"/>
        <w:bCs/>
        <w:sz w:val="20"/>
        <w:szCs w:val="20"/>
      </w:rPr>
      <w:t>Nor Khalifah</w:t>
    </w:r>
    <w:r w:rsidR="00DF0CE3" w:rsidRPr="00D930EA">
      <w:rPr>
        <w:rFonts w:cs="Calibri"/>
        <w:sz w:val="20"/>
        <w:szCs w:val="20"/>
        <w:lang w:val="id-ID"/>
      </w:rPr>
      <w:t>)</w:t>
    </w:r>
  </w:p>
  <w:p w:rsidR="00296523" w:rsidRPr="00296523" w:rsidRDefault="00296523" w:rsidP="00296523">
    <w:pPr>
      <w:pStyle w:val="FootnoteText"/>
      <w:jc w:val="right"/>
      <w:rPr>
        <w:rFonts w:ascii="Calibri" w:hAnsi="Calibri" w:cs="Calibri"/>
        <w:sz w:val="23"/>
        <w:szCs w:val="23"/>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1F1"/>
    <w:multiLevelType w:val="hybridMultilevel"/>
    <w:tmpl w:val="BA388876"/>
    <w:lvl w:ilvl="0" w:tplc="79F06B6C">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4847361"/>
    <w:multiLevelType w:val="multilevel"/>
    <w:tmpl w:val="04847361"/>
    <w:lvl w:ilvl="0">
      <w:start w:val="1"/>
      <w:numFmt w:val="decimal"/>
      <w:lvlText w:val="%1."/>
      <w:lvlJc w:val="left"/>
      <w:pPr>
        <w:ind w:left="360" w:hanging="360"/>
      </w:pPr>
    </w:lvl>
    <w:lvl w:ilvl="1" w:tentative="1">
      <w:start w:val="1"/>
      <w:numFmt w:val="decimal"/>
      <w:lvlText w:val="%2."/>
      <w:lvlJc w:val="left"/>
      <w:pPr>
        <w:ind w:left="360" w:hanging="360"/>
      </w:pPr>
      <w:rPr>
        <w:rFonts w:ascii="Times New Roman" w:eastAsia="Times New Roman" w:hAnsi="Times New Roman"/>
        <w:b w:val="0"/>
        <w:bCs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6702F93"/>
    <w:multiLevelType w:val="hybridMultilevel"/>
    <w:tmpl w:val="78BC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3711C"/>
    <w:multiLevelType w:val="hybridMultilevel"/>
    <w:tmpl w:val="770A2CC6"/>
    <w:lvl w:ilvl="0" w:tplc="0421000F">
      <w:start w:val="1"/>
      <w:numFmt w:val="decimal"/>
      <w:lvlText w:val="%1."/>
      <w:lvlJc w:val="left"/>
      <w:pPr>
        <w:ind w:left="1429" w:hanging="360"/>
      </w:pPr>
    </w:lvl>
    <w:lvl w:ilvl="1" w:tplc="30FC8452">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2487F9A"/>
    <w:multiLevelType w:val="hybridMultilevel"/>
    <w:tmpl w:val="3C84F494"/>
    <w:lvl w:ilvl="0" w:tplc="04090019">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E073213"/>
    <w:multiLevelType w:val="hybridMultilevel"/>
    <w:tmpl w:val="90A6D0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7E3C5B"/>
    <w:multiLevelType w:val="hybridMultilevel"/>
    <w:tmpl w:val="23A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C7B0F"/>
    <w:multiLevelType w:val="hybridMultilevel"/>
    <w:tmpl w:val="CF580324"/>
    <w:lvl w:ilvl="0" w:tplc="E00AA504">
      <w:start w:val="1"/>
      <w:numFmt w:val="decimal"/>
      <w:lvlText w:val="%1."/>
      <w:lvlJc w:val="left"/>
      <w:pPr>
        <w:ind w:left="1260" w:hanging="36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58646FE"/>
    <w:multiLevelType w:val="hybridMultilevel"/>
    <w:tmpl w:val="602AC63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nsid w:val="2B0065FC"/>
    <w:multiLevelType w:val="hybridMultilevel"/>
    <w:tmpl w:val="7A3256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B35888"/>
    <w:multiLevelType w:val="hybridMultilevel"/>
    <w:tmpl w:val="A6EC4AB0"/>
    <w:lvl w:ilvl="0" w:tplc="CCEE49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DF83CD4"/>
    <w:multiLevelType w:val="hybridMultilevel"/>
    <w:tmpl w:val="8DEE6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A01A5B"/>
    <w:multiLevelType w:val="hybridMultilevel"/>
    <w:tmpl w:val="71821D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951E3A"/>
    <w:multiLevelType w:val="multilevel"/>
    <w:tmpl w:val="9BDA76C4"/>
    <w:lvl w:ilvl="0">
      <w:start w:val="15"/>
      <w:numFmt w:val="decimal"/>
      <w:lvlText w:val="%1."/>
      <w:lvlJc w:val="left"/>
      <w:pPr>
        <w:ind w:left="252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ascii="Times New Roman" w:eastAsia="Calibri" w:hAnsi="Times New Roman" w:cs="Times New Roman"/>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4">
    <w:nsid w:val="3EE62EF9"/>
    <w:multiLevelType w:val="hybridMultilevel"/>
    <w:tmpl w:val="C1C671F2"/>
    <w:lvl w:ilvl="0" w:tplc="14DA47A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5E64D61"/>
    <w:multiLevelType w:val="hybridMultilevel"/>
    <w:tmpl w:val="A3D6E49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48BB5FEC"/>
    <w:multiLevelType w:val="hybridMultilevel"/>
    <w:tmpl w:val="3880D8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408DE"/>
    <w:multiLevelType w:val="hybridMultilevel"/>
    <w:tmpl w:val="666E11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684B3D"/>
    <w:multiLevelType w:val="hybridMultilevel"/>
    <w:tmpl w:val="6E6E10E0"/>
    <w:lvl w:ilvl="0" w:tplc="41BAC6D2">
      <w:start w:val="1"/>
      <w:numFmt w:val="decimal"/>
      <w:lvlText w:val="%1."/>
      <w:lvlJc w:val="left"/>
      <w:pPr>
        <w:ind w:left="649" w:hanging="360"/>
      </w:pPr>
      <w:rPr>
        <w:rFonts w:hint="default"/>
        <w:sz w:val="24"/>
      </w:rPr>
    </w:lvl>
    <w:lvl w:ilvl="1" w:tplc="B20CE496">
      <w:start w:val="1"/>
      <w:numFmt w:val="decimal"/>
      <w:lvlText w:val="%2)"/>
      <w:lvlJc w:val="left"/>
      <w:pPr>
        <w:ind w:left="1369" w:hanging="360"/>
      </w:pPr>
      <w:rPr>
        <w:rFonts w:hint="default"/>
      </w:r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19">
    <w:nsid w:val="687C2F65"/>
    <w:multiLevelType w:val="hybridMultilevel"/>
    <w:tmpl w:val="8C0E5936"/>
    <w:lvl w:ilvl="0" w:tplc="93524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ACF5D7A"/>
    <w:multiLevelType w:val="hybridMultilevel"/>
    <w:tmpl w:val="909071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FB4A5B"/>
    <w:multiLevelType w:val="multilevel"/>
    <w:tmpl w:val="AD3440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2947814"/>
    <w:multiLevelType w:val="hybridMultilevel"/>
    <w:tmpl w:val="B308AF7E"/>
    <w:lvl w:ilvl="0" w:tplc="ED2C636E">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49B1FB1"/>
    <w:multiLevelType w:val="multilevel"/>
    <w:tmpl w:val="0DC46A7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15"/>
  </w:num>
  <w:num w:numId="3">
    <w:abstractNumId w:val="1"/>
  </w:num>
  <w:num w:numId="4">
    <w:abstractNumId w:val="9"/>
  </w:num>
  <w:num w:numId="5">
    <w:abstractNumId w:val="18"/>
  </w:num>
  <w:num w:numId="6">
    <w:abstractNumId w:val="21"/>
  </w:num>
  <w:num w:numId="7">
    <w:abstractNumId w:val="20"/>
  </w:num>
  <w:num w:numId="8">
    <w:abstractNumId w:val="16"/>
  </w:num>
  <w:num w:numId="9">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5"/>
  </w:num>
  <w:num w:numId="13">
    <w:abstractNumId w:val="0"/>
  </w:num>
  <w:num w:numId="14">
    <w:abstractNumId w:val="22"/>
  </w:num>
  <w:num w:numId="15">
    <w:abstractNumId w:val="7"/>
  </w:num>
  <w:num w:numId="16">
    <w:abstractNumId w:val="8"/>
  </w:num>
  <w:num w:numId="17">
    <w:abstractNumId w:val="11"/>
  </w:num>
  <w:num w:numId="18">
    <w:abstractNumId w:val="2"/>
  </w:num>
  <w:num w:numId="19">
    <w:abstractNumId w:val="3"/>
  </w:num>
  <w:num w:numId="20">
    <w:abstractNumId w:val="14"/>
  </w:num>
  <w:num w:numId="21">
    <w:abstractNumId w:val="19"/>
  </w:num>
  <w:num w:numId="22">
    <w:abstractNumId w:val="10"/>
  </w:num>
  <w:num w:numId="23">
    <w:abstractNumId w:val="6"/>
  </w:num>
  <w:num w:numId="24">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proofState w:grammar="clean"/>
  <w:stylePaneFormatFilter w:val="3F01"/>
  <w:defaultTabStop w:val="420"/>
  <w:evenAndOddHeaders/>
  <w:drawingGridHorizontalSpacing w:val="110"/>
  <w:drawingGridVerticalSpacing w:val="143"/>
  <w:displayHorizontalDrawingGridEvery w:val="0"/>
  <w:displayVerticalDrawingGridEvery w:val="2"/>
  <w:characterSpacingControl w:val="compressPunctuation"/>
  <w:doNotValidateAgainstSchema/>
  <w:doNotDemarcateInvalidXml/>
  <w:hdrShapeDefaults>
    <o:shapedefaults v:ext="edit" spidmax="47105" fillcolor="#9cbee0" strokecolor="#739cc3">
      <v:fill color="#9cbee0" color2="#bbd5f0" type="gradient">
        <o:fill v:ext="view" type="gradientUnscaled"/>
      </v:fill>
      <v:stroke color="#739cc3" weight="1.25pt"/>
      <o:colormenu v:ext="edit" fillcolor="none [3212]"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3459"/>
    <w:rsid w:val="000258C8"/>
    <w:rsid w:val="00047F83"/>
    <w:rsid w:val="00066451"/>
    <w:rsid w:val="000C1729"/>
    <w:rsid w:val="000C2682"/>
    <w:rsid w:val="000D5B37"/>
    <w:rsid w:val="000E52C4"/>
    <w:rsid w:val="000F4736"/>
    <w:rsid w:val="00121CF5"/>
    <w:rsid w:val="00167B8A"/>
    <w:rsid w:val="00172A27"/>
    <w:rsid w:val="00180913"/>
    <w:rsid w:val="001A4013"/>
    <w:rsid w:val="001F038D"/>
    <w:rsid w:val="00224F59"/>
    <w:rsid w:val="00244219"/>
    <w:rsid w:val="002523AD"/>
    <w:rsid w:val="002566AC"/>
    <w:rsid w:val="00285679"/>
    <w:rsid w:val="002876A3"/>
    <w:rsid w:val="00292481"/>
    <w:rsid w:val="00294AF6"/>
    <w:rsid w:val="00296523"/>
    <w:rsid w:val="002D0FB7"/>
    <w:rsid w:val="00303C50"/>
    <w:rsid w:val="00330FE8"/>
    <w:rsid w:val="0036115E"/>
    <w:rsid w:val="00363483"/>
    <w:rsid w:val="00363A5B"/>
    <w:rsid w:val="003710AA"/>
    <w:rsid w:val="00397556"/>
    <w:rsid w:val="003B4300"/>
    <w:rsid w:val="003B4C1A"/>
    <w:rsid w:val="004436F7"/>
    <w:rsid w:val="004718DF"/>
    <w:rsid w:val="00474E99"/>
    <w:rsid w:val="0048694E"/>
    <w:rsid w:val="004A27E0"/>
    <w:rsid w:val="004B386F"/>
    <w:rsid w:val="004C10E9"/>
    <w:rsid w:val="004C39A0"/>
    <w:rsid w:val="004F0FA0"/>
    <w:rsid w:val="004F2665"/>
    <w:rsid w:val="005146F5"/>
    <w:rsid w:val="005321F4"/>
    <w:rsid w:val="00533F60"/>
    <w:rsid w:val="00546E7A"/>
    <w:rsid w:val="00550269"/>
    <w:rsid w:val="0055322B"/>
    <w:rsid w:val="005A14B8"/>
    <w:rsid w:val="005B6938"/>
    <w:rsid w:val="005F6CA2"/>
    <w:rsid w:val="00600DDC"/>
    <w:rsid w:val="00611B9F"/>
    <w:rsid w:val="00633B39"/>
    <w:rsid w:val="00697911"/>
    <w:rsid w:val="006F6ED4"/>
    <w:rsid w:val="0076494A"/>
    <w:rsid w:val="00771392"/>
    <w:rsid w:val="00771BE5"/>
    <w:rsid w:val="007753AE"/>
    <w:rsid w:val="00784399"/>
    <w:rsid w:val="007A0ACB"/>
    <w:rsid w:val="007A6FD5"/>
    <w:rsid w:val="007B4026"/>
    <w:rsid w:val="007E7578"/>
    <w:rsid w:val="00806D7C"/>
    <w:rsid w:val="00817B4E"/>
    <w:rsid w:val="00832409"/>
    <w:rsid w:val="00852BE0"/>
    <w:rsid w:val="008A06F4"/>
    <w:rsid w:val="008A29C1"/>
    <w:rsid w:val="008F56E1"/>
    <w:rsid w:val="0093236A"/>
    <w:rsid w:val="009736AB"/>
    <w:rsid w:val="00981CE0"/>
    <w:rsid w:val="009A213E"/>
    <w:rsid w:val="009C00D4"/>
    <w:rsid w:val="00A10276"/>
    <w:rsid w:val="00A34B4D"/>
    <w:rsid w:val="00A578FA"/>
    <w:rsid w:val="00A601E0"/>
    <w:rsid w:val="00AC5409"/>
    <w:rsid w:val="00B2288A"/>
    <w:rsid w:val="00B3052A"/>
    <w:rsid w:val="00B50CBE"/>
    <w:rsid w:val="00B54DC6"/>
    <w:rsid w:val="00B77705"/>
    <w:rsid w:val="00BB5A8C"/>
    <w:rsid w:val="00BD0D5D"/>
    <w:rsid w:val="00C04454"/>
    <w:rsid w:val="00C453DF"/>
    <w:rsid w:val="00C71266"/>
    <w:rsid w:val="00C854A1"/>
    <w:rsid w:val="00C9492C"/>
    <w:rsid w:val="00CA256C"/>
    <w:rsid w:val="00CC6A96"/>
    <w:rsid w:val="00CD4156"/>
    <w:rsid w:val="00CE19B1"/>
    <w:rsid w:val="00CF6D3C"/>
    <w:rsid w:val="00D006E5"/>
    <w:rsid w:val="00D10C26"/>
    <w:rsid w:val="00D2123F"/>
    <w:rsid w:val="00D44315"/>
    <w:rsid w:val="00D6070E"/>
    <w:rsid w:val="00D930EA"/>
    <w:rsid w:val="00DF0CE3"/>
    <w:rsid w:val="00E167C0"/>
    <w:rsid w:val="00E33D5E"/>
    <w:rsid w:val="00E63278"/>
    <w:rsid w:val="00E65F11"/>
    <w:rsid w:val="00E76F19"/>
    <w:rsid w:val="00EB719C"/>
    <w:rsid w:val="00ED5AF2"/>
    <w:rsid w:val="00EF7F44"/>
    <w:rsid w:val="00F07CEF"/>
    <w:rsid w:val="00F2016B"/>
    <w:rsid w:val="00F22F9E"/>
    <w:rsid w:val="00F31CF2"/>
    <w:rsid w:val="00F423D4"/>
    <w:rsid w:val="00F42E4A"/>
    <w:rsid w:val="00F61D94"/>
    <w:rsid w:val="00F63B00"/>
    <w:rsid w:val="00F66161"/>
    <w:rsid w:val="00F67B7B"/>
    <w:rsid w:val="00FB2A67"/>
    <w:rsid w:val="00FE1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9cbee0" strokecolor="#739cc3">
      <v:fill color="#9cbee0" color2="#bbd5f0" type="gradient">
        <o:fill v:ext="view" type="gradientUnscaled"/>
      </v:fill>
      <v:stroke color="#739cc3" weight="1.25pt"/>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E"/>
    <w:pPr>
      <w:spacing w:after="200" w:line="276" w:lineRule="auto"/>
    </w:pPr>
    <w:rPr>
      <w:rFonts w:ascii="Calibri" w:eastAsia="Calibri" w:hAnsi="Calibri"/>
      <w:sz w:val="22"/>
      <w:szCs w:val="22"/>
    </w:rPr>
  </w:style>
  <w:style w:type="paragraph" w:styleId="Heading1">
    <w:name w:val="heading 1"/>
    <w:basedOn w:val="Normal"/>
    <w:next w:val="Normal"/>
    <w:qFormat/>
    <w:rsid w:val="00D6070E"/>
    <w:pPr>
      <w:keepNext/>
      <w:keepLines/>
      <w:spacing w:before="240" w:after="60" w:line="240" w:lineRule="auto"/>
      <w:outlineLvl w:val="0"/>
    </w:pPr>
    <w:rPr>
      <w:rFonts w:ascii="Arial" w:hAnsi="Arial"/>
      <w:b/>
      <w:kern w:val="44"/>
      <w:sz w:val="32"/>
    </w:rPr>
  </w:style>
  <w:style w:type="paragraph" w:styleId="Heading2">
    <w:name w:val="heading 2"/>
    <w:basedOn w:val="Normal"/>
    <w:next w:val="Normal"/>
    <w:qFormat/>
    <w:rsid w:val="00D6070E"/>
    <w:pPr>
      <w:keepNext/>
      <w:keepLines/>
      <w:spacing w:before="240" w:after="60" w:line="240" w:lineRule="auto"/>
      <w:outlineLvl w:val="1"/>
    </w:pPr>
    <w:rPr>
      <w:rFonts w:ascii="Arial" w:hAnsi="Arial"/>
      <w:b/>
      <w:i/>
      <w:sz w:val="28"/>
    </w:rPr>
  </w:style>
  <w:style w:type="paragraph" w:styleId="Heading3">
    <w:name w:val="heading 3"/>
    <w:basedOn w:val="Normal"/>
    <w:qFormat/>
    <w:rsid w:val="00D6070E"/>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qFormat/>
    <w:rsid w:val="00D6070E"/>
    <w:pPr>
      <w:keepNext/>
      <w:keepLines/>
      <w:spacing w:before="240" w:after="60" w:line="240" w:lineRule="auto"/>
      <w:outlineLvl w:val="3"/>
    </w:pPr>
    <w:rPr>
      <w:rFonts w:ascii="Times New Roman" w:hAnsi="Times New Roman"/>
      <w:b/>
      <w:sz w:val="28"/>
    </w:rPr>
  </w:style>
  <w:style w:type="paragraph" w:styleId="Heading5">
    <w:name w:val="heading 5"/>
    <w:basedOn w:val="Normal"/>
    <w:next w:val="Normal"/>
    <w:qFormat/>
    <w:rsid w:val="00D6070E"/>
    <w:pPr>
      <w:keepNext/>
      <w:keepLines/>
      <w:spacing w:before="240" w:after="60" w:line="240" w:lineRule="auto"/>
      <w:outlineLvl w:val="4"/>
    </w:pPr>
    <w:rPr>
      <w:b/>
      <w:i/>
      <w:sz w:val="26"/>
    </w:rPr>
  </w:style>
  <w:style w:type="paragraph" w:styleId="Heading6">
    <w:name w:val="heading 6"/>
    <w:basedOn w:val="Normal"/>
    <w:next w:val="Normal"/>
    <w:qFormat/>
    <w:rsid w:val="00D6070E"/>
    <w:pPr>
      <w:keepNext/>
      <w:keepLines/>
      <w:spacing w:before="240" w:after="60" w:line="240" w:lineRule="auto"/>
      <w:outlineLvl w:val="5"/>
    </w:pPr>
    <w:rPr>
      <w:rFonts w:ascii="Times New Roman" w:hAnsi="Times New Roman"/>
      <w:b/>
    </w:rPr>
  </w:style>
  <w:style w:type="paragraph" w:styleId="Heading7">
    <w:name w:val="heading 7"/>
    <w:basedOn w:val="Normal"/>
    <w:next w:val="Normal"/>
    <w:qFormat/>
    <w:rsid w:val="00D6070E"/>
    <w:pPr>
      <w:keepNext/>
      <w:keepLines/>
      <w:spacing w:before="240" w:after="60" w:line="240" w:lineRule="auto"/>
      <w:outlineLvl w:val="6"/>
    </w:pPr>
    <w:rPr>
      <w:sz w:val="24"/>
    </w:rPr>
  </w:style>
  <w:style w:type="paragraph" w:styleId="Heading8">
    <w:name w:val="heading 8"/>
    <w:basedOn w:val="Normal"/>
    <w:next w:val="Normal"/>
    <w:qFormat/>
    <w:rsid w:val="00D6070E"/>
    <w:pPr>
      <w:keepNext/>
      <w:keepLines/>
      <w:spacing w:before="240" w:after="60" w:line="240" w:lineRule="auto"/>
      <w:outlineLvl w:val="7"/>
    </w:pPr>
    <w:rPr>
      <w:rFonts w:ascii="Times New Roman" w:hAnsi="Times New Roman"/>
      <w:i/>
      <w:sz w:val="24"/>
    </w:rPr>
  </w:style>
  <w:style w:type="paragraph" w:styleId="Heading9">
    <w:name w:val="heading 9"/>
    <w:basedOn w:val="Normal"/>
    <w:next w:val="Normal"/>
    <w:qFormat/>
    <w:rsid w:val="00D6070E"/>
    <w:pPr>
      <w:keepNext/>
      <w:keepLines/>
      <w:spacing w:before="240" w:after="60" w:line="240" w:lineRule="auto"/>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070E"/>
  </w:style>
  <w:style w:type="character" w:styleId="Strong">
    <w:name w:val="Strong"/>
    <w:qFormat/>
    <w:rsid w:val="00D6070E"/>
    <w:rPr>
      <w:b/>
      <w:bCs/>
    </w:rPr>
  </w:style>
  <w:style w:type="paragraph" w:styleId="Header">
    <w:name w:val="header"/>
    <w:basedOn w:val="Normal"/>
    <w:rsid w:val="00D6070E"/>
    <w:pPr>
      <w:tabs>
        <w:tab w:val="center" w:pos="4153"/>
        <w:tab w:val="right" w:pos="8306"/>
      </w:tabs>
      <w:snapToGrid w:val="0"/>
    </w:pPr>
    <w:rPr>
      <w:sz w:val="18"/>
      <w:szCs w:val="18"/>
    </w:rPr>
  </w:style>
  <w:style w:type="paragraph" w:styleId="Footer">
    <w:name w:val="footer"/>
    <w:basedOn w:val="Normal"/>
    <w:link w:val="FooterChar"/>
    <w:uiPriority w:val="99"/>
    <w:rsid w:val="00D6070E"/>
    <w:pPr>
      <w:tabs>
        <w:tab w:val="center" w:pos="4153"/>
        <w:tab w:val="right" w:pos="8306"/>
      </w:tabs>
      <w:snapToGrid w:val="0"/>
    </w:pPr>
    <w:rPr>
      <w:sz w:val="18"/>
      <w:szCs w:val="18"/>
    </w:rPr>
  </w:style>
  <w:style w:type="paragraph" w:styleId="NoSpacing">
    <w:name w:val="No Spacing"/>
    <w:uiPriority w:val="1"/>
    <w:qFormat/>
    <w:rsid w:val="00D6070E"/>
    <w:rPr>
      <w:rFonts w:ascii="Calibri" w:eastAsia="Calibri" w:hAnsi="Calibri"/>
      <w:sz w:val="22"/>
      <w:szCs w:val="22"/>
    </w:rPr>
  </w:style>
  <w:style w:type="paragraph" w:customStyle="1" w:styleId="ListParagraph1">
    <w:name w:val="List Paragraph1"/>
    <w:basedOn w:val="Normal"/>
    <w:uiPriority w:val="34"/>
    <w:qFormat/>
    <w:rsid w:val="00D6070E"/>
    <w:pPr>
      <w:ind w:left="720"/>
      <w:contextualSpacing/>
    </w:pPr>
  </w:style>
  <w:style w:type="paragraph" w:customStyle="1" w:styleId="Default">
    <w:name w:val="Default"/>
    <w:rsid w:val="00D6070E"/>
    <w:pPr>
      <w:autoSpaceDE w:val="0"/>
      <w:autoSpaceDN w:val="0"/>
      <w:adjustRightInd w:val="0"/>
    </w:pPr>
    <w:rPr>
      <w:color w:val="000000"/>
      <w:sz w:val="24"/>
      <w:szCs w:val="24"/>
      <w:lang w:val="id-ID" w:eastAsia="id-ID"/>
    </w:rPr>
  </w:style>
  <w:style w:type="paragraph" w:styleId="ListParagraph">
    <w:name w:val="List Paragraph"/>
    <w:basedOn w:val="Normal"/>
    <w:uiPriority w:val="34"/>
    <w:qFormat/>
    <w:rsid w:val="00D6070E"/>
    <w:pPr>
      <w:ind w:left="720"/>
      <w:contextualSpacing/>
    </w:pPr>
  </w:style>
  <w:style w:type="paragraph" w:customStyle="1" w:styleId="NormalWebCharChar">
    <w:name w:val="Normal (Web) Char Char"/>
    <w:basedOn w:val="Normal"/>
    <w:rsid w:val="00D6070E"/>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rsid w:val="007E7578"/>
    <w:rPr>
      <w:vertAlign w:val="superscript"/>
    </w:rPr>
  </w:style>
  <w:style w:type="paragraph" w:styleId="FootnoteText">
    <w:name w:val="footnote text"/>
    <w:basedOn w:val="Normal"/>
    <w:link w:val="FootnoteTextChar"/>
    <w:rsid w:val="007E7578"/>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rsid w:val="007E7578"/>
    <w:rPr>
      <w:rFonts w:eastAsia="Times New Roman"/>
      <w:lang w:val="en-GB"/>
    </w:rPr>
  </w:style>
  <w:style w:type="character" w:customStyle="1" w:styleId="FooterChar">
    <w:name w:val="Footer Char"/>
    <w:link w:val="Footer"/>
    <w:uiPriority w:val="99"/>
    <w:rsid w:val="000258C8"/>
    <w:rPr>
      <w:rFonts w:ascii="Calibri" w:eastAsia="Calibri" w:hAnsi="Calibri"/>
      <w:sz w:val="18"/>
      <w:szCs w:val="18"/>
    </w:rPr>
  </w:style>
  <w:style w:type="character" w:styleId="Hyperlink">
    <w:name w:val="Hyperlink"/>
    <w:uiPriority w:val="99"/>
    <w:unhideWhenUsed/>
    <w:rsid w:val="005321F4"/>
    <w:rPr>
      <w:color w:val="0000FF"/>
      <w:u w:val="single"/>
    </w:rPr>
  </w:style>
  <w:style w:type="character" w:customStyle="1" w:styleId="apple-style-span">
    <w:name w:val="apple-style-span"/>
    <w:basedOn w:val="DefaultParagraphFont"/>
    <w:rsid w:val="005321F4"/>
  </w:style>
  <w:style w:type="paragraph" w:styleId="BodyTextIndent2">
    <w:name w:val="Body Text Indent 2"/>
    <w:basedOn w:val="Normal"/>
    <w:link w:val="BodyTextIndent2Char"/>
    <w:rsid w:val="00CF6D3C"/>
    <w:pPr>
      <w:spacing w:after="0" w:line="240" w:lineRule="auto"/>
      <w:ind w:firstLine="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CF6D3C"/>
    <w:rPr>
      <w:rFonts w:eastAsia="Times New Roman"/>
      <w:sz w:val="24"/>
      <w:szCs w:val="24"/>
    </w:rPr>
  </w:style>
  <w:style w:type="paragraph" w:styleId="Title">
    <w:name w:val="Title"/>
    <w:basedOn w:val="Normal"/>
    <w:link w:val="TitleChar"/>
    <w:uiPriority w:val="10"/>
    <w:qFormat/>
    <w:rsid w:val="00CF6D3C"/>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uiPriority w:val="10"/>
    <w:rsid w:val="00CF6D3C"/>
    <w:rPr>
      <w:rFonts w:eastAsia="Times New Roman"/>
      <w:b/>
      <w:bCs/>
      <w:sz w:val="24"/>
      <w:szCs w:val="24"/>
      <w:lang w:val="en-GB"/>
    </w:rPr>
  </w:style>
  <w:style w:type="table" w:styleId="TableGrid">
    <w:name w:val="Table Grid"/>
    <w:basedOn w:val="TableNormal"/>
    <w:uiPriority w:val="59"/>
    <w:rsid w:val="00CF6D3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1"/>
    <w:qFormat/>
    <w:rsid w:val="00F66161"/>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norkhalifah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7E6A-4DF2-4FE3-89D4-07CD9BCA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3852</Words>
  <Characters>26725</Characters>
  <Application>Microsoft Office Word</Application>
  <DocSecurity>0</DocSecurity>
  <PresentationFormat/>
  <Lines>222</Lines>
  <Paragraphs>61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IMPLEMENTASI KEBIJAKAN OTONOMI DESA DI DESA PILANJAU KECAMATAN SAMBALIUNG KABUPATEN BERAU</vt:lpstr>
    </vt:vector>
  </TitlesOfParts>
  <Company/>
  <LinksUpToDate>false</LinksUpToDate>
  <CharactersWithSpaces>30516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IMPLEMENTASI KEBIJAKAN OTONOMI DESA DI DESA PILANJAU KECAMATAN SAMBALIUNG KABUPATEN BERAU</dc:title>
  <dc:creator>Ririn</dc:creator>
  <cp:lastModifiedBy>yono</cp:lastModifiedBy>
  <cp:revision>20</cp:revision>
  <cp:lastPrinted>2016-06-17T07:31:00Z</cp:lastPrinted>
  <dcterms:created xsi:type="dcterms:W3CDTF">2016-05-11T07:14:00Z</dcterms:created>
  <dcterms:modified xsi:type="dcterms:W3CDTF">2016-06-20T18:10:00Z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1033-9.1.0.4088</vt:lpwstr>
  </property>
</Properties>
</file>